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541AA" w14:textId="77777777" w:rsidR="006F5E9F" w:rsidRPr="006F5E9F" w:rsidRDefault="006F5E9F" w:rsidP="006F5E9F">
      <w:pPr>
        <w:pStyle w:val="Title"/>
        <w:jc w:val="center"/>
        <w:rPr>
          <w:rFonts w:ascii="Times New Roman" w:hAnsi="Times New Roman" w:cs="Times New Roman"/>
          <w:sz w:val="44"/>
          <w:szCs w:val="44"/>
        </w:rPr>
      </w:pPr>
      <w:r w:rsidRPr="006F5E9F">
        <w:rPr>
          <w:rFonts w:ascii="Times New Roman" w:hAnsi="Times New Roman" w:cs="Times New Roman"/>
          <w:sz w:val="44"/>
          <w:szCs w:val="44"/>
        </w:rPr>
        <w:t>Special Visit (SV) to Institution on Sanction</w:t>
      </w:r>
    </w:p>
    <w:p w14:paraId="0B98ECA4" w14:textId="4FB4FF48" w:rsidR="00C36F86" w:rsidRPr="0057746B" w:rsidRDefault="006F5E9F" w:rsidP="006F5E9F">
      <w:pPr>
        <w:pStyle w:val="Title"/>
        <w:jc w:val="center"/>
        <w:rPr>
          <w:rFonts w:ascii="Times New Roman" w:hAnsi="Times New Roman" w:cs="Times New Roman"/>
          <w:sz w:val="44"/>
          <w:szCs w:val="44"/>
        </w:rPr>
      </w:pPr>
      <w:r w:rsidRPr="006F5E9F">
        <w:rPr>
          <w:rFonts w:ascii="Times New Roman" w:hAnsi="Times New Roman" w:cs="Times New Roman"/>
          <w:sz w:val="44"/>
          <w:szCs w:val="44"/>
        </w:rPr>
        <w:t>Confidential Team Recommendation Form</w:t>
      </w:r>
    </w:p>
    <w:p w14:paraId="011B3BE9" w14:textId="77777777" w:rsidR="00780972" w:rsidRPr="0057746B" w:rsidRDefault="00780972" w:rsidP="00780972">
      <w:pPr>
        <w:widowControl w:val="0"/>
        <w:ind w:right="720"/>
        <w:jc w:val="center"/>
        <w:rPr>
          <w:rFonts w:ascii="Times New Roman" w:eastAsia="Times New Roman" w:hAnsi="Times New Roman" w:cs="Times New Roman"/>
          <w:b/>
          <w:snapToGrid w:val="0"/>
          <w:color w:val="auto"/>
          <w:sz w:val="24"/>
          <w:szCs w:val="24"/>
        </w:rPr>
      </w:pPr>
    </w:p>
    <w:p w14:paraId="2DAD0D6A" w14:textId="2DE42B03" w:rsidR="00780972" w:rsidRPr="0057746B" w:rsidRDefault="00780972" w:rsidP="0057746B">
      <w:pPr>
        <w:widowControl w:val="0"/>
        <w:tabs>
          <w:tab w:val="left" w:leader="underscore" w:pos="10080"/>
        </w:tabs>
        <w:spacing w:after="120"/>
        <w:ind w:right="180"/>
        <w:rPr>
          <w:rStyle w:val="Heading2Char"/>
          <w:rFonts w:ascii="Times New Roman" w:hAnsi="Times New Roman" w:cs="Times New Roman"/>
          <w:sz w:val="24"/>
          <w:szCs w:val="24"/>
        </w:rPr>
      </w:pPr>
      <w:r w:rsidRPr="0057746B">
        <w:rPr>
          <w:rStyle w:val="Heading2Char"/>
          <w:rFonts w:ascii="Times New Roman" w:hAnsi="Times New Roman" w:cs="Times New Roman"/>
          <w:sz w:val="24"/>
          <w:szCs w:val="24"/>
        </w:rPr>
        <w:t xml:space="preserve">Institution Visited: </w:t>
      </w:r>
      <w:r w:rsidR="0057746B">
        <w:rPr>
          <w:rStyle w:val="Heading2Char"/>
          <w:rFonts w:ascii="Times New Roman" w:hAnsi="Times New Roman" w:cs="Times New Roman"/>
          <w:sz w:val="24"/>
          <w:szCs w:val="24"/>
        </w:rPr>
        <w:tab/>
      </w:r>
    </w:p>
    <w:p w14:paraId="07852021" w14:textId="7B518116" w:rsidR="00780972" w:rsidRPr="0057746B" w:rsidRDefault="006F5E9F" w:rsidP="006F5E9F">
      <w:pPr>
        <w:widowControl w:val="0"/>
        <w:tabs>
          <w:tab w:val="left" w:leader="underscore" w:pos="5850"/>
          <w:tab w:val="left" w:pos="6120"/>
          <w:tab w:val="left" w:leader="underscore" w:pos="6480"/>
          <w:tab w:val="left" w:pos="9990"/>
          <w:tab w:val="left" w:pos="10080"/>
        </w:tabs>
        <w:spacing w:after="120"/>
        <w:ind w:right="180"/>
        <w:rPr>
          <w:rStyle w:val="Heading2Char"/>
          <w:rFonts w:ascii="Times New Roman" w:hAnsi="Times New Roman" w:cs="Times New Roman"/>
          <w:sz w:val="24"/>
          <w:szCs w:val="24"/>
        </w:rPr>
      </w:pPr>
      <w:r>
        <w:rPr>
          <w:rStyle w:val="Heading2Char"/>
          <w:rFonts w:ascii="Times New Roman" w:hAnsi="Times New Roman" w:cs="Times New Roman"/>
          <w:sz w:val="24"/>
          <w:szCs w:val="24"/>
        </w:rPr>
        <w:t>Current Sanction</w:t>
      </w:r>
      <w:r w:rsidRPr="0057746B">
        <w:rPr>
          <w:rStyle w:val="Heading2Char"/>
          <w:rFonts w:ascii="Times New Roman" w:hAnsi="Times New Roman" w:cs="Times New Roman"/>
          <w:sz w:val="24"/>
          <w:szCs w:val="24"/>
        </w:rPr>
        <w:t xml:space="preserve">: </w:t>
      </w:r>
      <w:r>
        <w:rPr>
          <w:rStyle w:val="Heading2Char"/>
          <w:rFonts w:ascii="Times New Roman" w:hAnsi="Times New Roman" w:cs="Times New Roman"/>
          <w:sz w:val="24"/>
          <w:szCs w:val="24"/>
        </w:rPr>
        <w:tab/>
        <w:t xml:space="preserve"> Date </w:t>
      </w:r>
      <w:r>
        <w:rPr>
          <w:rStyle w:val="Heading2Char"/>
          <w:rFonts w:ascii="Times New Roman" w:hAnsi="Times New Roman" w:cs="Times New Roman"/>
          <w:sz w:val="24"/>
          <w:szCs w:val="24"/>
        </w:rPr>
        <w:t>Sanction Imposed</w:t>
      </w:r>
      <w:r>
        <w:rPr>
          <w:rStyle w:val="Heading2Char"/>
          <w:rFonts w:ascii="Times New Roman" w:hAnsi="Times New Roman" w:cs="Times New Roman"/>
          <w:sz w:val="24"/>
          <w:szCs w:val="24"/>
        </w:rPr>
        <w:t xml:space="preserve">: </w:t>
      </w:r>
      <w:r>
        <w:rPr>
          <w:rStyle w:val="Heading2Char"/>
          <w:rFonts w:ascii="Times New Roman" w:hAnsi="Times New Roman" w:cs="Times New Roman"/>
          <w:sz w:val="24"/>
          <w:szCs w:val="24"/>
        </w:rPr>
        <w:t>__</w:t>
      </w:r>
      <w:r>
        <w:rPr>
          <w:rStyle w:val="Heading2Char"/>
          <w:rFonts w:ascii="Times New Roman" w:hAnsi="Times New Roman" w:cs="Times New Roman"/>
          <w:sz w:val="24"/>
          <w:szCs w:val="24"/>
        </w:rPr>
        <w:t>_____________</w:t>
      </w:r>
      <w:r>
        <w:rPr>
          <w:rStyle w:val="Heading2Char"/>
          <w:rFonts w:ascii="Times New Roman" w:hAnsi="Times New Roman" w:cs="Times New Roman"/>
          <w:sz w:val="24"/>
          <w:szCs w:val="24"/>
        </w:rPr>
        <w:tab/>
      </w:r>
    </w:p>
    <w:p w14:paraId="1F11D912" w14:textId="0B8EA8E6" w:rsidR="00780972" w:rsidRPr="0057746B" w:rsidRDefault="00780972" w:rsidP="0057746B">
      <w:pPr>
        <w:widowControl w:val="0"/>
        <w:tabs>
          <w:tab w:val="left" w:leader="underscore" w:pos="5850"/>
          <w:tab w:val="left" w:pos="6120"/>
          <w:tab w:val="left" w:leader="underscore" w:pos="6480"/>
          <w:tab w:val="left" w:pos="9990"/>
          <w:tab w:val="left" w:pos="10080"/>
        </w:tabs>
        <w:spacing w:after="120"/>
        <w:ind w:right="180"/>
        <w:rPr>
          <w:rStyle w:val="Heading2Char"/>
          <w:rFonts w:ascii="Times New Roman" w:hAnsi="Times New Roman" w:cs="Times New Roman"/>
          <w:sz w:val="24"/>
          <w:szCs w:val="24"/>
        </w:rPr>
      </w:pPr>
      <w:r w:rsidRPr="0057746B">
        <w:rPr>
          <w:rStyle w:val="Heading2Char"/>
          <w:rFonts w:ascii="Times New Roman" w:hAnsi="Times New Roman" w:cs="Times New Roman"/>
          <w:sz w:val="24"/>
          <w:szCs w:val="24"/>
        </w:rPr>
        <w:t xml:space="preserve">Team Chair: </w:t>
      </w:r>
      <w:r w:rsidR="0057746B">
        <w:rPr>
          <w:rStyle w:val="Heading2Char"/>
          <w:rFonts w:ascii="Times New Roman" w:hAnsi="Times New Roman" w:cs="Times New Roman"/>
          <w:sz w:val="24"/>
          <w:szCs w:val="24"/>
        </w:rPr>
        <w:tab/>
        <w:t xml:space="preserve"> Date of Recommendation: _____________</w:t>
      </w:r>
      <w:r w:rsidR="0057746B">
        <w:rPr>
          <w:rStyle w:val="Heading2Char"/>
          <w:rFonts w:ascii="Times New Roman" w:hAnsi="Times New Roman" w:cs="Times New Roman"/>
          <w:sz w:val="24"/>
          <w:szCs w:val="24"/>
        </w:rPr>
        <w:tab/>
      </w:r>
    </w:p>
    <w:p w14:paraId="467C781B" w14:textId="5051C259" w:rsidR="004807B4" w:rsidRPr="0057746B" w:rsidRDefault="004807B4" w:rsidP="004807B4">
      <w:pPr>
        <w:widowControl w:val="0"/>
        <w:spacing w:after="120"/>
        <w:ind w:right="180"/>
        <w:rPr>
          <w:rStyle w:val="Heading2Char"/>
          <w:rFonts w:ascii="Times New Roman" w:hAnsi="Times New Roman" w:cs="Times New Roman"/>
          <w:sz w:val="24"/>
          <w:szCs w:val="24"/>
        </w:rPr>
      </w:pPr>
      <w:bookmarkStart w:id="0" w:name="_Hlk144893548"/>
      <w:r w:rsidRPr="0057746B">
        <w:rPr>
          <w:rStyle w:val="Heading2Char"/>
          <w:rFonts w:ascii="Times New Roman" w:hAnsi="Times New Roman" w:cs="Times New Roman"/>
          <w:sz w:val="24"/>
          <w:szCs w:val="24"/>
        </w:rPr>
        <w:t xml:space="preserve">Standards: </w:t>
      </w:r>
      <w:r w:rsidRPr="0057746B">
        <w:rPr>
          <w:rStyle w:val="Heading2Char"/>
          <w:rFonts w:ascii="Times New Roman" w:hAnsi="Times New Roman" w:cs="Times New Roman"/>
          <w:sz w:val="24"/>
          <w:szCs w:val="24"/>
        </w:rPr>
        <w:tab/>
        <w:t xml:space="preserve"> </w:t>
      </w:r>
      <w:r w:rsidR="0057746B">
        <w:rPr>
          <w:rStyle w:val="Heading2Char"/>
          <w:rFonts w:ascii="Times New Roman" w:hAnsi="Times New Roman" w:cs="Times New Roman"/>
          <w:sz w:val="24"/>
          <w:szCs w:val="24"/>
        </w:rPr>
        <w:t>___</w:t>
      </w:r>
      <w:r w:rsidRPr="0057746B">
        <w:rPr>
          <w:rStyle w:val="Heading2Char"/>
          <w:rFonts w:ascii="Times New Roman" w:hAnsi="Times New Roman" w:cs="Times New Roman"/>
          <w:sz w:val="24"/>
          <w:szCs w:val="24"/>
        </w:rPr>
        <w:t xml:space="preserve"> 2013</w:t>
      </w:r>
      <w:r w:rsidRPr="0057746B">
        <w:rPr>
          <w:rStyle w:val="Heading2Char"/>
          <w:rFonts w:ascii="Times New Roman" w:hAnsi="Times New Roman" w:cs="Times New Roman"/>
          <w:sz w:val="24"/>
          <w:szCs w:val="24"/>
        </w:rPr>
        <w:tab/>
      </w:r>
      <w:r w:rsidR="0057746B">
        <w:rPr>
          <w:rStyle w:val="Heading2Char"/>
          <w:rFonts w:ascii="Times New Roman" w:hAnsi="Times New Roman" w:cs="Times New Roman"/>
          <w:sz w:val="24"/>
          <w:szCs w:val="24"/>
        </w:rPr>
        <w:t xml:space="preserve">___ </w:t>
      </w:r>
      <w:r w:rsidRPr="0057746B">
        <w:rPr>
          <w:rStyle w:val="Heading2Char"/>
          <w:rFonts w:ascii="Times New Roman" w:hAnsi="Times New Roman" w:cs="Times New Roman"/>
          <w:sz w:val="24"/>
          <w:szCs w:val="24"/>
        </w:rPr>
        <w:t>2023</w:t>
      </w:r>
    </w:p>
    <w:bookmarkEnd w:id="0"/>
    <w:p w14:paraId="2D6A84B5" w14:textId="10316F95" w:rsidR="002D1734" w:rsidRPr="0057746B" w:rsidRDefault="002D1734" w:rsidP="00E06119">
      <w:pPr>
        <w:rPr>
          <w:rFonts w:ascii="Times New Roman" w:hAnsi="Times New Roman" w:cs="Times New Roman"/>
        </w:rPr>
      </w:pPr>
    </w:p>
    <w:tbl>
      <w:tblPr>
        <w:tblW w:w="1107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780972" w:rsidRPr="0057746B" w14:paraId="72308029" w14:textId="77777777" w:rsidTr="00CB0952">
        <w:tc>
          <w:tcPr>
            <w:tcW w:w="11070" w:type="dxa"/>
            <w:tcBorders>
              <w:bottom w:val="single" w:sz="4" w:space="0" w:color="auto"/>
            </w:tcBorders>
            <w:shd w:val="clear" w:color="auto" w:fill="D9D9D9"/>
          </w:tcPr>
          <w:p w14:paraId="528A501F" w14:textId="77777777" w:rsidR="004807B4" w:rsidRPr="006F5E9F" w:rsidRDefault="004807B4" w:rsidP="006F5E9F">
            <w:pPr>
              <w:pStyle w:val="Heading1"/>
              <w:spacing w:before="120"/>
              <w:jc w:val="center"/>
              <w:rPr>
                <w:rFonts w:ascii="Times New Roman" w:hAnsi="Times New Roman" w:cs="Times New Roman"/>
                <w:b/>
                <w:bCs/>
              </w:rPr>
            </w:pPr>
            <w:r w:rsidRPr="006F5E9F">
              <w:rPr>
                <w:rFonts w:ascii="Times New Roman" w:hAnsi="Times New Roman" w:cs="Times New Roman"/>
                <w:b/>
                <w:bCs/>
              </w:rPr>
              <w:t>The Recommended Accrediting Action</w:t>
            </w:r>
          </w:p>
          <w:p w14:paraId="5A405CAF" w14:textId="2A0B70D3" w:rsidR="00780972" w:rsidRPr="0057746B" w:rsidRDefault="006F5E9F" w:rsidP="00140D1C">
            <w:pPr>
              <w:widowControl w:val="0"/>
              <w:tabs>
                <w:tab w:val="left" w:pos="9810"/>
              </w:tabs>
              <w:spacing w:before="120" w:after="120"/>
              <w:ind w:right="162"/>
              <w:rPr>
                <w:rFonts w:ascii="Times New Roman" w:eastAsia="Times New Roman" w:hAnsi="Times New Roman" w:cs="Times New Roman"/>
                <w:iCs/>
                <w:snapToGrid w:val="0"/>
                <w:color w:val="auto"/>
                <w:sz w:val="20"/>
                <w:szCs w:val="20"/>
              </w:rPr>
            </w:pPr>
            <w:r w:rsidRPr="006F5E9F">
              <w:rPr>
                <w:rFonts w:ascii="Times New Roman" w:eastAsia="Times New Roman" w:hAnsi="Times New Roman" w:cs="Times New Roman"/>
                <w:bCs/>
                <w:iCs/>
                <w:snapToGrid w:val="0"/>
                <w:color w:val="auto"/>
                <w:sz w:val="22"/>
                <w:szCs w:val="22"/>
              </w:rPr>
              <w:t xml:space="preserve">Refer to </w:t>
            </w:r>
            <w:r w:rsidRPr="006F5E9F">
              <w:rPr>
                <w:rFonts w:ascii="Times New Roman" w:eastAsia="Times New Roman" w:hAnsi="Times New Roman" w:cs="Times New Roman"/>
                <w:bCs/>
                <w:i/>
                <w:iCs/>
                <w:snapToGrid w:val="0"/>
                <w:color w:val="auto"/>
                <w:sz w:val="22"/>
                <w:szCs w:val="22"/>
              </w:rPr>
              <w:t>Commission Decisions on Institutions</w:t>
            </w:r>
            <w:r w:rsidRPr="006F5E9F">
              <w:rPr>
                <w:rFonts w:ascii="Times New Roman" w:eastAsia="Times New Roman" w:hAnsi="Times New Roman" w:cs="Times New Roman"/>
                <w:bCs/>
                <w:iCs/>
                <w:snapToGrid w:val="0"/>
                <w:color w:val="auto"/>
                <w:sz w:val="22"/>
                <w:szCs w:val="22"/>
              </w:rPr>
              <w:t xml:space="preserve"> in the </w:t>
            </w:r>
            <w:r w:rsidRPr="006F5E9F">
              <w:rPr>
                <w:rFonts w:ascii="Times New Roman" w:eastAsia="Times New Roman" w:hAnsi="Times New Roman" w:cs="Times New Roman"/>
                <w:bCs/>
                <w:i/>
                <w:iCs/>
                <w:snapToGrid w:val="0"/>
                <w:color w:val="auto"/>
                <w:sz w:val="22"/>
                <w:szCs w:val="22"/>
              </w:rPr>
              <w:t>Handbook of Accreditation</w:t>
            </w:r>
            <w:r w:rsidRPr="006F5E9F">
              <w:rPr>
                <w:rFonts w:ascii="Times New Roman" w:eastAsia="Times New Roman" w:hAnsi="Times New Roman" w:cs="Times New Roman"/>
                <w:bCs/>
                <w:iCs/>
                <w:snapToGrid w:val="0"/>
                <w:color w:val="auto"/>
                <w:sz w:val="22"/>
                <w:szCs w:val="22"/>
              </w:rPr>
              <w:t xml:space="preserve">, for detailed information on possible Commission actions, including sanctions and extensions to sanctions. Please note the time limits on sanctions and the US Department of Education requirement to withdraw accreditation after two years on sanction, absent exceptional extenuating circumstances. </w:t>
            </w:r>
            <w:r w:rsidR="00780972" w:rsidRPr="0057746B">
              <w:rPr>
                <w:rFonts w:ascii="Times New Roman" w:eastAsia="Times New Roman" w:hAnsi="Times New Roman" w:cs="Times New Roman"/>
                <w:iCs/>
                <w:snapToGrid w:val="0"/>
                <w:color w:val="auto"/>
                <w:sz w:val="20"/>
                <w:szCs w:val="20"/>
              </w:rPr>
              <w:t xml:space="preserve"> </w:t>
            </w:r>
          </w:p>
        </w:tc>
      </w:tr>
    </w:tbl>
    <w:p w14:paraId="458A3D78" w14:textId="77777777" w:rsidR="00857FDC" w:rsidRDefault="00857FDC">
      <w:pPr>
        <w:rPr>
          <w:rFonts w:ascii="Times New Roman" w:hAnsi="Times New Roman" w:cs="Times New Roman"/>
        </w:rPr>
      </w:pPr>
    </w:p>
    <w:tbl>
      <w:tblPr>
        <w:tblW w:w="11070" w:type="dxa"/>
        <w:tblInd w:w="-183" w:type="dxa"/>
        <w:tblBorders>
          <w:top w:val="single" w:sz="2" w:space="0" w:color="auto"/>
          <w:left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1070"/>
      </w:tblGrid>
      <w:tr w:rsidR="006F5E9F" w:rsidRPr="00712817" w14:paraId="70C47C4C" w14:textId="77777777" w:rsidTr="006F5E9F">
        <w:trPr>
          <w:cantSplit/>
          <w:trHeight w:val="251"/>
        </w:trPr>
        <w:tc>
          <w:tcPr>
            <w:tcW w:w="11070" w:type="dxa"/>
            <w:tcBorders>
              <w:bottom w:val="single" w:sz="2" w:space="0" w:color="auto"/>
            </w:tcBorders>
            <w:shd w:val="clear" w:color="auto" w:fill="E6E6E6"/>
            <w:vAlign w:val="center"/>
          </w:tcPr>
          <w:p w14:paraId="3D834A41" w14:textId="77777777" w:rsidR="006F5E9F" w:rsidRPr="006F5E9F" w:rsidRDefault="006F5E9F" w:rsidP="00A939DC">
            <w:pPr>
              <w:rPr>
                <w:rFonts w:ascii="Times New Roman" w:eastAsiaTheme="majorEastAsia" w:hAnsi="Times New Roman" w:cs="Times New Roman"/>
                <w:i/>
                <w:color w:val="2F3866"/>
                <w:sz w:val="28"/>
                <w:szCs w:val="28"/>
              </w:rPr>
            </w:pPr>
            <w:r w:rsidRPr="006F5E9F">
              <w:rPr>
                <w:rFonts w:ascii="Times New Roman" w:eastAsiaTheme="majorEastAsia" w:hAnsi="Times New Roman" w:cs="Times New Roman"/>
                <w:color w:val="2F3866"/>
                <w:sz w:val="28"/>
                <w:szCs w:val="28"/>
              </w:rPr>
              <w:t>I. Recommendation Concerning Existing Sanction:</w:t>
            </w:r>
          </w:p>
        </w:tc>
      </w:tr>
      <w:tr w:rsidR="006F5E9F" w:rsidRPr="00712817" w14:paraId="34046752" w14:textId="77777777" w:rsidTr="006F5E9F">
        <w:trPr>
          <w:cantSplit/>
          <w:trHeight w:val="535"/>
        </w:trPr>
        <w:tc>
          <w:tcPr>
            <w:tcW w:w="11070" w:type="dxa"/>
            <w:tcBorders>
              <w:bottom w:val="single" w:sz="2" w:space="0" w:color="auto"/>
            </w:tcBorders>
          </w:tcPr>
          <w:p w14:paraId="3CE163E6" w14:textId="75C8EB27" w:rsidR="006F5E9F" w:rsidRPr="006F5E9F" w:rsidRDefault="006F5E9F" w:rsidP="00A939DC">
            <w:pPr>
              <w:spacing w:before="240" w:after="120"/>
              <w:ind w:firstLine="14"/>
              <w:rPr>
                <w:rFonts w:ascii="Times New Roman" w:hAnsi="Times New Roman" w:cs="Times New Roman"/>
                <w:sz w:val="22"/>
                <w:szCs w:val="22"/>
              </w:rPr>
            </w:pPr>
            <w:r>
              <w:rPr>
                <w:rFonts w:ascii="Times New Roman" w:hAnsi="Times New Roman" w:cs="Times New Roman"/>
                <w:sz w:val="22"/>
                <w:szCs w:val="22"/>
              </w:rPr>
              <w:t xml:space="preserve">___ </w:t>
            </w:r>
            <w:r w:rsidRPr="006F5E9F">
              <w:rPr>
                <w:rFonts w:ascii="Times New Roman" w:hAnsi="Times New Roman" w:cs="Times New Roman"/>
                <w:sz w:val="22"/>
                <w:szCs w:val="22"/>
              </w:rPr>
              <w:t>Remove current sanction (complete section II, if applicable)</w:t>
            </w:r>
          </w:p>
          <w:p w14:paraId="2DC244CC" w14:textId="0341259A" w:rsidR="006F5E9F" w:rsidRPr="006F5E9F" w:rsidRDefault="006F5E9F" w:rsidP="00A939DC">
            <w:pPr>
              <w:spacing w:before="240" w:after="120"/>
              <w:ind w:firstLine="14"/>
              <w:rPr>
                <w:rFonts w:ascii="Times New Roman" w:hAnsi="Times New Roman" w:cs="Times New Roman"/>
                <w:sz w:val="22"/>
                <w:szCs w:val="22"/>
              </w:rPr>
            </w:pPr>
            <w:r>
              <w:rPr>
                <w:rFonts w:ascii="Times New Roman" w:hAnsi="Times New Roman" w:cs="Times New Roman"/>
                <w:sz w:val="22"/>
                <w:szCs w:val="22"/>
              </w:rPr>
              <w:t xml:space="preserve">___ </w:t>
            </w:r>
            <w:r w:rsidRPr="006F5E9F">
              <w:rPr>
                <w:rFonts w:ascii="Times New Roman" w:hAnsi="Times New Roman" w:cs="Times New Roman"/>
                <w:sz w:val="22"/>
                <w:szCs w:val="22"/>
              </w:rPr>
              <w:t>Remove current sanction and issue a formal Notice of Concern (complete section II, if applicable)</w:t>
            </w:r>
          </w:p>
          <w:p w14:paraId="10D62293" w14:textId="1B20DC74" w:rsidR="006F5E9F" w:rsidRPr="006F5E9F" w:rsidRDefault="006F5E9F" w:rsidP="00A939DC">
            <w:pPr>
              <w:spacing w:before="240" w:after="80"/>
              <w:ind w:firstLine="14"/>
              <w:rPr>
                <w:rFonts w:ascii="Times New Roman" w:hAnsi="Times New Roman" w:cs="Times New Roman"/>
                <w:sz w:val="22"/>
                <w:szCs w:val="22"/>
              </w:rPr>
            </w:pPr>
            <w:r>
              <w:rPr>
                <w:rFonts w:ascii="Times New Roman" w:hAnsi="Times New Roman" w:cs="Times New Roman"/>
                <w:sz w:val="22"/>
                <w:szCs w:val="22"/>
              </w:rPr>
              <w:t>___</w:t>
            </w:r>
            <w:r w:rsidRPr="006F5E9F">
              <w:rPr>
                <w:rFonts w:ascii="Times New Roman" w:hAnsi="Times New Roman" w:cs="Times New Roman"/>
                <w:sz w:val="22"/>
                <w:szCs w:val="22"/>
              </w:rPr>
              <w:t xml:space="preserve"> Remove current sanction and impose a different sanction *</w:t>
            </w:r>
          </w:p>
          <w:p w14:paraId="01F91A6D" w14:textId="2CA9F7F5" w:rsidR="006F5E9F" w:rsidRPr="006F5E9F" w:rsidRDefault="006F5E9F" w:rsidP="00A939DC">
            <w:pPr>
              <w:spacing w:before="240" w:after="80"/>
              <w:ind w:left="720" w:firstLine="14"/>
              <w:rPr>
                <w:rFonts w:ascii="Times New Roman" w:hAnsi="Times New Roman" w:cs="Times New Roman"/>
                <w:sz w:val="22"/>
                <w:szCs w:val="22"/>
              </w:rPr>
            </w:pPr>
            <w:r>
              <w:rPr>
                <w:rFonts w:ascii="Times New Roman" w:hAnsi="Times New Roman" w:cs="Times New Roman"/>
                <w:sz w:val="22"/>
                <w:szCs w:val="22"/>
              </w:rPr>
              <w:t xml:space="preserve">___ </w:t>
            </w:r>
            <w:r w:rsidRPr="006F5E9F">
              <w:rPr>
                <w:rFonts w:ascii="Times New Roman" w:hAnsi="Times New Roman" w:cs="Times New Roman"/>
                <w:sz w:val="22"/>
                <w:szCs w:val="22"/>
              </w:rPr>
              <w:t>Issue a Warning</w:t>
            </w:r>
          </w:p>
          <w:p w14:paraId="4C7783D7" w14:textId="073994C5" w:rsidR="006F5E9F" w:rsidRPr="006F5E9F" w:rsidRDefault="006F5E9F" w:rsidP="00A939DC">
            <w:pPr>
              <w:spacing w:before="240" w:after="80"/>
              <w:ind w:left="720" w:firstLine="14"/>
              <w:rPr>
                <w:rFonts w:ascii="Times New Roman" w:hAnsi="Times New Roman" w:cs="Times New Roman"/>
                <w:sz w:val="22"/>
                <w:szCs w:val="22"/>
              </w:rPr>
            </w:pPr>
            <w:r>
              <w:rPr>
                <w:rFonts w:ascii="Times New Roman" w:hAnsi="Times New Roman" w:cs="Times New Roman"/>
                <w:sz w:val="22"/>
                <w:szCs w:val="22"/>
              </w:rPr>
              <w:t xml:space="preserve">___ </w:t>
            </w:r>
            <w:r w:rsidRPr="006F5E9F">
              <w:rPr>
                <w:rFonts w:ascii="Times New Roman" w:hAnsi="Times New Roman" w:cs="Times New Roman"/>
                <w:sz w:val="22"/>
                <w:szCs w:val="22"/>
              </w:rPr>
              <w:t>Impose Probation</w:t>
            </w:r>
          </w:p>
          <w:p w14:paraId="2009AA73" w14:textId="69C0FE3A" w:rsidR="006F5E9F" w:rsidRPr="006F5E9F" w:rsidRDefault="006F5E9F" w:rsidP="00A939DC">
            <w:pPr>
              <w:spacing w:before="240" w:after="80"/>
              <w:ind w:left="720" w:firstLine="14"/>
              <w:rPr>
                <w:rFonts w:ascii="Times New Roman" w:hAnsi="Times New Roman" w:cs="Times New Roman"/>
                <w:sz w:val="22"/>
                <w:szCs w:val="22"/>
              </w:rPr>
            </w:pPr>
            <w:r>
              <w:rPr>
                <w:rFonts w:ascii="Times New Roman" w:hAnsi="Times New Roman" w:cs="Times New Roman"/>
                <w:sz w:val="22"/>
                <w:szCs w:val="22"/>
              </w:rPr>
              <w:t xml:space="preserve">___ </w:t>
            </w:r>
            <w:r w:rsidRPr="006F5E9F">
              <w:rPr>
                <w:rFonts w:ascii="Times New Roman" w:hAnsi="Times New Roman" w:cs="Times New Roman"/>
                <w:sz w:val="22"/>
                <w:szCs w:val="22"/>
              </w:rPr>
              <w:t>Issue an Order to Show Cause why accreditation should not be withdrawn</w:t>
            </w:r>
          </w:p>
          <w:p w14:paraId="2DDCB201" w14:textId="205FED57" w:rsidR="006F5E9F" w:rsidRPr="006F5E9F" w:rsidRDefault="006F5E9F" w:rsidP="00A939DC">
            <w:pPr>
              <w:spacing w:before="240" w:after="80"/>
              <w:ind w:left="720" w:firstLine="14"/>
              <w:rPr>
                <w:rFonts w:ascii="Times New Roman" w:hAnsi="Times New Roman" w:cs="Times New Roman"/>
                <w:sz w:val="22"/>
                <w:szCs w:val="22"/>
              </w:rPr>
            </w:pPr>
            <w:r>
              <w:rPr>
                <w:rFonts w:ascii="Times New Roman" w:hAnsi="Times New Roman" w:cs="Times New Roman"/>
                <w:sz w:val="22"/>
                <w:szCs w:val="22"/>
              </w:rPr>
              <w:t xml:space="preserve">___ </w:t>
            </w:r>
            <w:r w:rsidRPr="006F5E9F">
              <w:rPr>
                <w:rFonts w:ascii="Times New Roman" w:hAnsi="Times New Roman" w:cs="Times New Roman"/>
                <w:sz w:val="22"/>
                <w:szCs w:val="22"/>
              </w:rPr>
              <w:t>Withdraw accreditation on (specify a date): ___________________</w:t>
            </w:r>
          </w:p>
          <w:p w14:paraId="06A59AFF" w14:textId="52C5CD80" w:rsidR="006F5E9F" w:rsidRPr="006F5E9F" w:rsidRDefault="006F5E9F" w:rsidP="00A939DC">
            <w:pPr>
              <w:spacing w:before="240" w:after="120"/>
              <w:rPr>
                <w:rFonts w:ascii="Times New Roman" w:hAnsi="Times New Roman" w:cs="Times New Roman"/>
                <w:sz w:val="22"/>
                <w:szCs w:val="22"/>
              </w:rPr>
            </w:pPr>
            <w:r>
              <w:rPr>
                <w:rFonts w:ascii="Times New Roman" w:hAnsi="Times New Roman" w:cs="Times New Roman"/>
                <w:sz w:val="22"/>
                <w:szCs w:val="22"/>
              </w:rPr>
              <w:t xml:space="preserve">___ </w:t>
            </w:r>
            <w:r w:rsidRPr="006F5E9F">
              <w:rPr>
                <w:rFonts w:ascii="Times New Roman" w:hAnsi="Times New Roman" w:cs="Times New Roman"/>
                <w:sz w:val="22"/>
                <w:szCs w:val="22"/>
              </w:rPr>
              <w:t>Extend current sanction *</w:t>
            </w:r>
          </w:p>
          <w:p w14:paraId="1A37D8D1" w14:textId="77777777" w:rsidR="006F5E9F" w:rsidRPr="006F5E9F" w:rsidRDefault="006F5E9F" w:rsidP="006F5E9F">
            <w:pPr>
              <w:pStyle w:val="ListParagraph"/>
              <w:widowControl w:val="0"/>
              <w:numPr>
                <w:ilvl w:val="0"/>
                <w:numId w:val="4"/>
              </w:numPr>
              <w:spacing w:before="120" w:after="240"/>
              <w:rPr>
                <w:rFonts w:ascii="Times New Roman" w:hAnsi="Times New Roman" w:cs="Times New Roman"/>
                <w:i/>
                <w:iCs/>
                <w:sz w:val="22"/>
                <w:szCs w:val="22"/>
              </w:rPr>
            </w:pPr>
            <w:r w:rsidRPr="006F5E9F">
              <w:rPr>
                <w:rFonts w:ascii="Times New Roman" w:hAnsi="Times New Roman" w:cs="Times New Roman"/>
                <w:i/>
                <w:iCs/>
                <w:sz w:val="22"/>
                <w:szCs w:val="22"/>
              </w:rPr>
              <w:t>If the institution has been under Warning or Probation for two years or under Order to Show Cause for one year (or will have been by the end of the proposed sanction period), the sanction can be extended for a maximum of two years and only for good cause. (See Good Cause Extension in the Handbook of Accreditation for further explanation.)</w:t>
            </w:r>
          </w:p>
          <w:p w14:paraId="6B859BE5" w14:textId="77777777" w:rsidR="006F5E9F" w:rsidRPr="006F5E9F" w:rsidRDefault="006F5E9F" w:rsidP="00A939DC">
            <w:pPr>
              <w:spacing w:before="120" w:after="240"/>
              <w:rPr>
                <w:rFonts w:ascii="Times New Roman" w:hAnsi="Times New Roman" w:cs="Times New Roman"/>
                <w:i/>
                <w:iCs/>
                <w:sz w:val="18"/>
                <w:szCs w:val="18"/>
              </w:rPr>
            </w:pPr>
          </w:p>
          <w:p w14:paraId="7FBA9573" w14:textId="77777777" w:rsidR="006F5E9F" w:rsidRPr="006F5E9F" w:rsidRDefault="006F5E9F" w:rsidP="00A939DC">
            <w:pPr>
              <w:spacing w:before="120" w:after="240"/>
              <w:rPr>
                <w:rFonts w:ascii="Times New Roman" w:hAnsi="Times New Roman" w:cs="Times New Roman"/>
                <w:i/>
                <w:iCs/>
                <w:sz w:val="18"/>
                <w:szCs w:val="18"/>
              </w:rPr>
            </w:pPr>
          </w:p>
        </w:tc>
      </w:tr>
    </w:tbl>
    <w:p w14:paraId="65ACE1A6" w14:textId="3577F36F" w:rsidR="006F5E9F" w:rsidRPr="00857FDC" w:rsidRDefault="00D37FB2" w:rsidP="00857FDC">
      <w:pPr>
        <w:rPr>
          <w:rFonts w:ascii="Times New Roman" w:hAnsi="Times New Roman" w:cs="Times New Roman"/>
          <w:i/>
          <w:iCs/>
        </w:rPr>
      </w:pPr>
      <w:r w:rsidRPr="00857FDC">
        <w:rPr>
          <w:rFonts w:ascii="Times New Roman" w:hAnsi="Times New Roman" w:cs="Times New Roman"/>
          <w:i/>
          <w:iCs/>
        </w:rPr>
        <w:br w:type="page"/>
      </w:r>
    </w:p>
    <w:tbl>
      <w:tblPr>
        <w:tblW w:w="10869" w:type="dxa"/>
        <w:tblInd w:w="-183" w:type="dxa"/>
        <w:tblBorders>
          <w:top w:val="single" w:sz="2" w:space="0" w:color="auto"/>
          <w:left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69"/>
      </w:tblGrid>
      <w:tr w:rsidR="006F5E9F" w:rsidRPr="006F5E9F" w14:paraId="6C3E9E6E" w14:textId="77777777" w:rsidTr="006F5E9F">
        <w:trPr>
          <w:cantSplit/>
          <w:trHeight w:val="438"/>
        </w:trPr>
        <w:tc>
          <w:tcPr>
            <w:tcW w:w="10869" w:type="dxa"/>
            <w:tcBorders>
              <w:top w:val="single" w:sz="2" w:space="0" w:color="auto"/>
              <w:bottom w:val="single" w:sz="2" w:space="0" w:color="auto"/>
            </w:tcBorders>
            <w:shd w:val="clear" w:color="auto" w:fill="E6E6E6"/>
          </w:tcPr>
          <w:p w14:paraId="34599890" w14:textId="77777777" w:rsidR="006F5E9F" w:rsidRPr="006F5E9F" w:rsidRDefault="006F5E9F" w:rsidP="006F5E9F">
            <w:pPr>
              <w:rPr>
                <w:rFonts w:ascii="Times New Roman" w:hAnsi="Times New Roman" w:cs="Times New Roman"/>
                <w:b/>
                <w:bCs/>
              </w:rPr>
            </w:pPr>
            <w:r w:rsidRPr="006F5E9F">
              <w:rPr>
                <w:rFonts w:ascii="Times New Roman" w:hAnsi="Times New Roman" w:cs="Times New Roman"/>
                <w:b/>
                <w:bCs/>
                <w:sz w:val="24"/>
                <w:szCs w:val="24"/>
              </w:rPr>
              <w:lastRenderedPageBreak/>
              <w:t>II. Recommendation Concerning Accreditation:</w:t>
            </w:r>
          </w:p>
        </w:tc>
      </w:tr>
      <w:tr w:rsidR="006F5E9F" w:rsidRPr="006F5E9F" w14:paraId="78436892" w14:textId="77777777" w:rsidTr="006F5E9F">
        <w:trPr>
          <w:cantSplit/>
          <w:trHeight w:val="960"/>
        </w:trPr>
        <w:tc>
          <w:tcPr>
            <w:tcW w:w="10869" w:type="dxa"/>
            <w:tcBorders>
              <w:left w:val="single" w:sz="2" w:space="0" w:color="auto"/>
              <w:bottom w:val="nil"/>
            </w:tcBorders>
            <w:shd w:val="clear" w:color="auto" w:fill="auto"/>
          </w:tcPr>
          <w:p w14:paraId="3950E529" w14:textId="4815021F" w:rsidR="006F5E9F" w:rsidRPr="006F5E9F" w:rsidRDefault="006F5E9F" w:rsidP="006F5E9F">
            <w:pPr>
              <w:spacing w:before="120" w:line="360" w:lineRule="auto"/>
              <w:rPr>
                <w:rFonts w:ascii="Times New Roman" w:hAnsi="Times New Roman" w:cs="Times New Roman"/>
              </w:rPr>
            </w:pPr>
            <w:r>
              <w:rPr>
                <w:rFonts w:ascii="Times New Roman" w:hAnsi="Times New Roman" w:cs="Times New Roman"/>
              </w:rPr>
              <w:t xml:space="preserve">___ </w:t>
            </w:r>
            <w:r w:rsidRPr="006F5E9F">
              <w:rPr>
                <w:rFonts w:ascii="Times New Roman" w:hAnsi="Times New Roman" w:cs="Times New Roman"/>
              </w:rPr>
              <w:t>Reaffirm accreditation for six years, if applicable</w:t>
            </w:r>
          </w:p>
          <w:p w14:paraId="6F7431D4" w14:textId="6CEDD6AE" w:rsidR="006F5E9F" w:rsidRPr="006F5E9F" w:rsidRDefault="006F5E9F" w:rsidP="006F5E9F">
            <w:pPr>
              <w:spacing w:line="360" w:lineRule="auto"/>
              <w:rPr>
                <w:rFonts w:ascii="Times New Roman" w:hAnsi="Times New Roman" w:cs="Times New Roman"/>
                <w:bCs/>
              </w:rPr>
            </w:pPr>
            <w:r>
              <w:rPr>
                <w:rFonts w:ascii="Times New Roman" w:hAnsi="Times New Roman" w:cs="Times New Roman"/>
              </w:rPr>
              <w:t xml:space="preserve">___ </w:t>
            </w:r>
            <w:r w:rsidRPr="006F5E9F">
              <w:rPr>
                <w:rFonts w:ascii="Times New Roman" w:hAnsi="Times New Roman" w:cs="Times New Roman"/>
              </w:rPr>
              <w:t xml:space="preserve">Continue with the scheduled </w:t>
            </w:r>
            <w:r w:rsidRPr="006F5E9F">
              <w:rPr>
                <w:rFonts w:ascii="Times New Roman" w:hAnsi="Times New Roman" w:cs="Times New Roman"/>
              </w:rPr>
              <w:softHyphen/>
            </w:r>
            <w:r w:rsidRPr="006F5E9F">
              <w:rPr>
                <w:rFonts w:ascii="Times New Roman" w:hAnsi="Times New Roman" w:cs="Times New Roman"/>
              </w:rPr>
              <w:softHyphen/>
            </w:r>
            <w:r w:rsidRPr="006F5E9F">
              <w:rPr>
                <w:rFonts w:ascii="Times New Roman" w:hAnsi="Times New Roman" w:cs="Times New Roman"/>
              </w:rPr>
              <w:softHyphen/>
            </w:r>
            <w:r w:rsidRPr="006F5E9F">
              <w:rPr>
                <w:rFonts w:ascii="Times New Roman" w:hAnsi="Times New Roman" w:cs="Times New Roman"/>
              </w:rPr>
              <w:softHyphen/>
            </w:r>
            <w:r>
              <w:rPr>
                <w:rFonts w:ascii="Times New Roman" w:hAnsi="Times New Roman" w:cs="Times New Roman"/>
              </w:rPr>
              <w:t>___</w:t>
            </w:r>
            <w:r w:rsidRPr="006F5E9F">
              <w:rPr>
                <w:rFonts w:ascii="Times New Roman" w:hAnsi="Times New Roman" w:cs="Times New Roman"/>
              </w:rPr>
              <w:t xml:space="preserve"> Offsite Review or </w:t>
            </w:r>
            <w:r w:rsidRPr="006F5E9F">
              <w:rPr>
                <w:rFonts w:ascii="Times New Roman" w:hAnsi="Times New Roman" w:cs="Times New Roman"/>
              </w:rPr>
              <w:softHyphen/>
            </w:r>
            <w:r w:rsidRPr="006F5E9F">
              <w:rPr>
                <w:rFonts w:ascii="Times New Roman" w:hAnsi="Times New Roman" w:cs="Times New Roman"/>
              </w:rPr>
              <w:softHyphen/>
            </w:r>
            <w:r w:rsidRPr="006F5E9F">
              <w:rPr>
                <w:rFonts w:ascii="Times New Roman" w:hAnsi="Times New Roman" w:cs="Times New Roman"/>
              </w:rPr>
              <w:softHyphen/>
            </w:r>
            <w:r w:rsidRPr="006F5E9F">
              <w:rPr>
                <w:rFonts w:ascii="Times New Roman" w:hAnsi="Times New Roman" w:cs="Times New Roman"/>
              </w:rPr>
              <w:softHyphen/>
            </w:r>
            <w:r>
              <w:rPr>
                <w:rFonts w:ascii="Times New Roman" w:hAnsi="Times New Roman" w:cs="Times New Roman"/>
              </w:rPr>
              <w:t xml:space="preserve">___ </w:t>
            </w:r>
            <w:r w:rsidRPr="006F5E9F">
              <w:rPr>
                <w:rFonts w:ascii="Times New Roman" w:hAnsi="Times New Roman" w:cs="Times New Roman"/>
              </w:rPr>
              <w:t xml:space="preserve">Accreditation Visit set </w:t>
            </w:r>
            <w:r w:rsidRPr="006F5E9F">
              <w:rPr>
                <w:rFonts w:ascii="Times New Roman" w:hAnsi="Times New Roman" w:cs="Times New Roman"/>
                <w:bCs/>
              </w:rPr>
              <w:t xml:space="preserve">for: </w:t>
            </w:r>
            <w:r w:rsidRPr="006F5E9F">
              <w:rPr>
                <w:rFonts w:ascii="Times New Roman" w:hAnsi="Times New Roman" w:cs="Times New Roman"/>
              </w:rPr>
              <w:softHyphen/>
            </w:r>
            <w:r w:rsidRPr="006F5E9F">
              <w:rPr>
                <w:rFonts w:ascii="Times New Roman" w:hAnsi="Times New Roman" w:cs="Times New Roman"/>
              </w:rPr>
              <w:softHyphen/>
            </w:r>
            <w:r w:rsidRPr="006F5E9F">
              <w:rPr>
                <w:rFonts w:ascii="Times New Roman" w:hAnsi="Times New Roman" w:cs="Times New Roman"/>
              </w:rPr>
              <w:softHyphen/>
            </w:r>
            <w:r w:rsidRPr="006F5E9F">
              <w:rPr>
                <w:rFonts w:ascii="Times New Roman" w:hAnsi="Times New Roman" w:cs="Times New Roman"/>
              </w:rPr>
              <w:softHyphen/>
            </w:r>
            <w:r w:rsidRPr="006F5E9F">
              <w:rPr>
                <w:rFonts w:ascii="Times New Roman" w:hAnsi="Times New Roman" w:cs="Times New Roman"/>
              </w:rPr>
              <w:softHyphen/>
            </w:r>
            <w:r w:rsidRPr="006F5E9F">
              <w:rPr>
                <w:rFonts w:ascii="Times New Roman" w:hAnsi="Times New Roman" w:cs="Times New Roman"/>
              </w:rPr>
              <w:softHyphen/>
              <w:t xml:space="preserve"> </w:t>
            </w:r>
            <w:r w:rsidRPr="006F5E9F">
              <w:rPr>
                <w:rFonts w:ascii="Times New Roman" w:hAnsi="Times New Roman" w:cs="Times New Roman"/>
                <w:b/>
              </w:rPr>
              <w:t>Fall 20 _____</w:t>
            </w:r>
            <w:r w:rsidRPr="006F5E9F">
              <w:rPr>
                <w:rFonts w:ascii="Times New Roman" w:hAnsi="Times New Roman" w:cs="Times New Roman"/>
                <w:bCs/>
              </w:rPr>
              <w:t xml:space="preserve">  </w:t>
            </w:r>
            <w:r w:rsidRPr="006F5E9F">
              <w:rPr>
                <w:rFonts w:ascii="Times New Roman" w:hAnsi="Times New Roman" w:cs="Times New Roman"/>
              </w:rPr>
              <w:t xml:space="preserve"> </w:t>
            </w:r>
            <w:r w:rsidRPr="006F5E9F">
              <w:rPr>
                <w:rFonts w:ascii="Times New Roman" w:hAnsi="Times New Roman" w:cs="Times New Roman"/>
                <w:b/>
              </w:rPr>
              <w:t>Spring 20 ____</w:t>
            </w:r>
            <w:r w:rsidRPr="006F5E9F">
              <w:rPr>
                <w:rFonts w:ascii="Times New Roman" w:hAnsi="Times New Roman" w:cs="Times New Roman"/>
                <w:bCs/>
              </w:rPr>
              <w:t xml:space="preserve">    </w:t>
            </w:r>
          </w:p>
          <w:p w14:paraId="57A88D59" w14:textId="0D69179F" w:rsidR="006F5E9F" w:rsidRPr="006F5E9F" w:rsidRDefault="006F5E9F" w:rsidP="006F5E9F">
            <w:pPr>
              <w:spacing w:line="360" w:lineRule="auto"/>
              <w:rPr>
                <w:rFonts w:ascii="Times New Roman" w:hAnsi="Times New Roman" w:cs="Times New Roman"/>
              </w:rPr>
            </w:pPr>
            <w:r>
              <w:rPr>
                <w:rFonts w:ascii="Times New Roman" w:hAnsi="Times New Roman" w:cs="Times New Roman"/>
              </w:rPr>
              <w:t xml:space="preserve">___ </w:t>
            </w:r>
            <w:r w:rsidRPr="006F5E9F">
              <w:rPr>
                <w:rFonts w:ascii="Times New Roman" w:hAnsi="Times New Roman" w:cs="Times New Roman"/>
                <w:bCs/>
              </w:rPr>
              <w:t xml:space="preserve">Reschedule the </w:t>
            </w:r>
            <w:r w:rsidRPr="006F5E9F">
              <w:rPr>
                <w:rFonts w:ascii="Times New Roman" w:hAnsi="Times New Roman" w:cs="Times New Roman"/>
              </w:rPr>
              <w:softHyphen/>
            </w:r>
            <w:r w:rsidRPr="006F5E9F">
              <w:rPr>
                <w:rFonts w:ascii="Times New Roman" w:hAnsi="Times New Roman" w:cs="Times New Roman"/>
              </w:rPr>
              <w:softHyphen/>
            </w:r>
            <w:r w:rsidRPr="006F5E9F">
              <w:rPr>
                <w:rFonts w:ascii="Times New Roman" w:hAnsi="Times New Roman" w:cs="Times New Roman"/>
              </w:rPr>
              <w:softHyphen/>
            </w:r>
            <w:r w:rsidRPr="006F5E9F">
              <w:rPr>
                <w:rFonts w:ascii="Times New Roman" w:hAnsi="Times New Roman" w:cs="Times New Roman"/>
              </w:rPr>
              <w:softHyphen/>
            </w:r>
            <w:r>
              <w:rPr>
                <w:rFonts w:ascii="Times New Roman" w:hAnsi="Times New Roman" w:cs="Times New Roman"/>
              </w:rPr>
              <w:t>___</w:t>
            </w:r>
            <w:r w:rsidRPr="006F5E9F">
              <w:rPr>
                <w:rFonts w:ascii="Times New Roman" w:hAnsi="Times New Roman" w:cs="Times New Roman"/>
              </w:rPr>
              <w:t xml:space="preserve"> Offsite Review or </w:t>
            </w:r>
            <w:r w:rsidRPr="006F5E9F">
              <w:rPr>
                <w:rFonts w:ascii="Times New Roman" w:hAnsi="Times New Roman" w:cs="Times New Roman"/>
              </w:rPr>
              <w:softHyphen/>
            </w:r>
            <w:r w:rsidRPr="006F5E9F">
              <w:rPr>
                <w:rFonts w:ascii="Times New Roman" w:hAnsi="Times New Roman" w:cs="Times New Roman"/>
              </w:rPr>
              <w:softHyphen/>
            </w:r>
            <w:r w:rsidRPr="006F5E9F">
              <w:rPr>
                <w:rFonts w:ascii="Times New Roman" w:hAnsi="Times New Roman" w:cs="Times New Roman"/>
              </w:rPr>
              <w:softHyphen/>
            </w:r>
            <w:r w:rsidRPr="006F5E9F">
              <w:rPr>
                <w:rFonts w:ascii="Times New Roman" w:hAnsi="Times New Roman" w:cs="Times New Roman"/>
              </w:rPr>
              <w:softHyphen/>
            </w:r>
            <w:r>
              <w:rPr>
                <w:rFonts w:ascii="Times New Roman" w:hAnsi="Times New Roman" w:cs="Times New Roman"/>
              </w:rPr>
              <w:t>___</w:t>
            </w:r>
            <w:r w:rsidRPr="006F5E9F">
              <w:rPr>
                <w:rFonts w:ascii="Times New Roman" w:hAnsi="Times New Roman" w:cs="Times New Roman"/>
              </w:rPr>
              <w:t xml:space="preserve"> Accreditation Visit </w:t>
            </w:r>
            <w:r w:rsidRPr="006F5E9F">
              <w:rPr>
                <w:rFonts w:ascii="Times New Roman" w:hAnsi="Times New Roman" w:cs="Times New Roman"/>
                <w:bCs/>
              </w:rPr>
              <w:t xml:space="preserve">for: </w:t>
            </w:r>
            <w:r w:rsidRPr="006F5E9F">
              <w:rPr>
                <w:rFonts w:ascii="Times New Roman" w:hAnsi="Times New Roman" w:cs="Times New Roman"/>
              </w:rPr>
              <w:softHyphen/>
            </w:r>
            <w:r w:rsidRPr="006F5E9F">
              <w:rPr>
                <w:rFonts w:ascii="Times New Roman" w:hAnsi="Times New Roman" w:cs="Times New Roman"/>
              </w:rPr>
              <w:softHyphen/>
            </w:r>
            <w:r w:rsidRPr="006F5E9F">
              <w:rPr>
                <w:rFonts w:ascii="Times New Roman" w:hAnsi="Times New Roman" w:cs="Times New Roman"/>
              </w:rPr>
              <w:softHyphen/>
            </w:r>
            <w:r w:rsidRPr="006F5E9F">
              <w:rPr>
                <w:rFonts w:ascii="Times New Roman" w:hAnsi="Times New Roman" w:cs="Times New Roman"/>
              </w:rPr>
              <w:softHyphen/>
            </w:r>
            <w:proofErr w:type="gramStart"/>
            <w:r w:rsidRPr="006F5E9F">
              <w:rPr>
                <w:rFonts w:ascii="Times New Roman" w:hAnsi="Times New Roman" w:cs="Times New Roman"/>
              </w:rPr>
              <w:softHyphen/>
            </w:r>
            <w:r>
              <w:rPr>
                <w:rFonts w:ascii="Times New Roman" w:hAnsi="Times New Roman" w:cs="Times New Roman"/>
              </w:rPr>
              <w:t xml:space="preserve"> </w:t>
            </w:r>
            <w:r w:rsidRPr="006F5E9F">
              <w:rPr>
                <w:rFonts w:ascii="Times New Roman" w:hAnsi="Times New Roman" w:cs="Times New Roman"/>
              </w:rPr>
              <w:t xml:space="preserve"> </w:t>
            </w:r>
            <w:r w:rsidRPr="006F5E9F">
              <w:rPr>
                <w:rFonts w:ascii="Times New Roman" w:hAnsi="Times New Roman" w:cs="Times New Roman"/>
                <w:b/>
              </w:rPr>
              <w:t>Fall</w:t>
            </w:r>
            <w:proofErr w:type="gramEnd"/>
            <w:r w:rsidRPr="006F5E9F">
              <w:rPr>
                <w:rFonts w:ascii="Times New Roman" w:hAnsi="Times New Roman" w:cs="Times New Roman"/>
                <w:b/>
              </w:rPr>
              <w:t xml:space="preserve"> 20 _____</w:t>
            </w:r>
            <w:r w:rsidRPr="006F5E9F">
              <w:rPr>
                <w:rFonts w:ascii="Times New Roman" w:hAnsi="Times New Roman" w:cs="Times New Roman"/>
                <w:bCs/>
              </w:rPr>
              <w:t xml:space="preserve"> </w:t>
            </w:r>
            <w:r>
              <w:rPr>
                <w:rFonts w:ascii="Times New Roman" w:hAnsi="Times New Roman" w:cs="Times New Roman"/>
                <w:bCs/>
              </w:rPr>
              <w:t xml:space="preserve"> </w:t>
            </w:r>
            <w:r w:rsidRPr="006F5E9F">
              <w:rPr>
                <w:rFonts w:ascii="Times New Roman" w:hAnsi="Times New Roman" w:cs="Times New Roman"/>
                <w:b/>
              </w:rPr>
              <w:t>Spring 20 _____</w:t>
            </w:r>
            <w:r w:rsidRPr="006F5E9F">
              <w:rPr>
                <w:rFonts w:ascii="Times New Roman" w:hAnsi="Times New Roman" w:cs="Times New Roman"/>
                <w:bCs/>
              </w:rPr>
              <w:t xml:space="preserve">  </w:t>
            </w:r>
          </w:p>
        </w:tc>
      </w:tr>
      <w:tr w:rsidR="006F5E9F" w:rsidRPr="006F5E9F" w14:paraId="69084D71" w14:textId="77777777" w:rsidTr="006F5E9F">
        <w:trPr>
          <w:cantSplit/>
          <w:trHeight w:val="366"/>
        </w:trPr>
        <w:tc>
          <w:tcPr>
            <w:tcW w:w="10869" w:type="dxa"/>
            <w:tcBorders>
              <w:top w:val="single" w:sz="2" w:space="0" w:color="auto"/>
              <w:bottom w:val="single" w:sz="2" w:space="0" w:color="auto"/>
            </w:tcBorders>
            <w:shd w:val="clear" w:color="auto" w:fill="E6E6E6"/>
          </w:tcPr>
          <w:p w14:paraId="4D0F8FB1" w14:textId="77777777" w:rsidR="006F5E9F" w:rsidRPr="006F5E9F" w:rsidRDefault="006F5E9F" w:rsidP="006F5E9F">
            <w:pPr>
              <w:rPr>
                <w:rFonts w:ascii="Times New Roman" w:hAnsi="Times New Roman" w:cs="Times New Roman"/>
                <w:b/>
                <w:bCs/>
              </w:rPr>
            </w:pPr>
            <w:r w:rsidRPr="006F5E9F">
              <w:rPr>
                <w:rFonts w:ascii="Times New Roman" w:hAnsi="Times New Roman" w:cs="Times New Roman"/>
                <w:b/>
                <w:bCs/>
                <w:sz w:val="24"/>
                <w:szCs w:val="24"/>
              </w:rPr>
              <w:t>III. Recommendation Concerning Next Report/Visit (if applicable):</w:t>
            </w:r>
          </w:p>
        </w:tc>
      </w:tr>
      <w:tr w:rsidR="006F5E9F" w:rsidRPr="006F5E9F" w14:paraId="18569AFE" w14:textId="77777777" w:rsidTr="006F5E9F">
        <w:trPr>
          <w:cantSplit/>
          <w:trHeight w:val="888"/>
        </w:trPr>
        <w:tc>
          <w:tcPr>
            <w:tcW w:w="10869" w:type="dxa"/>
            <w:tcBorders>
              <w:top w:val="single" w:sz="2" w:space="0" w:color="auto"/>
              <w:bottom w:val="single" w:sz="2" w:space="0" w:color="auto"/>
            </w:tcBorders>
          </w:tcPr>
          <w:p w14:paraId="7E8FE793" w14:textId="6EBAF739" w:rsidR="006F5E9F" w:rsidRPr="006F5E9F" w:rsidRDefault="006F5E9F" w:rsidP="006F5E9F">
            <w:pPr>
              <w:spacing w:before="120" w:line="360" w:lineRule="auto"/>
              <w:rPr>
                <w:rFonts w:ascii="Times New Roman" w:hAnsi="Times New Roman" w:cs="Times New Roman"/>
              </w:rPr>
            </w:pPr>
            <w:r>
              <w:rPr>
                <w:rFonts w:ascii="Times New Roman" w:hAnsi="Times New Roman" w:cs="Times New Roman"/>
              </w:rPr>
              <w:t xml:space="preserve">___ </w:t>
            </w:r>
            <w:r w:rsidRPr="006F5E9F">
              <w:rPr>
                <w:rFonts w:ascii="Times New Roman" w:hAnsi="Times New Roman" w:cs="Times New Roman"/>
              </w:rPr>
              <w:t xml:space="preserve">Schedule a Special Visit in:  </w:t>
            </w:r>
            <w:r w:rsidRPr="006F5E9F">
              <w:rPr>
                <w:rFonts w:ascii="Times New Roman" w:hAnsi="Times New Roman" w:cs="Times New Roman"/>
              </w:rPr>
              <w:softHyphen/>
            </w:r>
            <w:r w:rsidRPr="006F5E9F">
              <w:rPr>
                <w:rFonts w:ascii="Times New Roman" w:hAnsi="Times New Roman" w:cs="Times New Roman"/>
              </w:rPr>
              <w:softHyphen/>
            </w:r>
            <w:r w:rsidRPr="006F5E9F">
              <w:rPr>
                <w:rFonts w:ascii="Times New Roman" w:hAnsi="Times New Roman" w:cs="Times New Roman"/>
              </w:rPr>
              <w:softHyphen/>
            </w:r>
            <w:r w:rsidRPr="006F5E9F">
              <w:rPr>
                <w:rFonts w:ascii="Times New Roman" w:hAnsi="Times New Roman" w:cs="Times New Roman"/>
              </w:rPr>
              <w:softHyphen/>
              <w:t>Fall 20 ____</w:t>
            </w:r>
            <w:proofErr w:type="gramStart"/>
            <w:r w:rsidRPr="006F5E9F">
              <w:rPr>
                <w:rFonts w:ascii="Times New Roman" w:hAnsi="Times New Roman" w:cs="Times New Roman"/>
              </w:rPr>
              <w:t>_  Spring</w:t>
            </w:r>
            <w:proofErr w:type="gramEnd"/>
            <w:r w:rsidRPr="006F5E9F">
              <w:rPr>
                <w:rFonts w:ascii="Times New Roman" w:hAnsi="Times New Roman" w:cs="Times New Roman"/>
              </w:rPr>
              <w:t xml:space="preserve"> 20 _____</w:t>
            </w:r>
          </w:p>
          <w:p w14:paraId="71B3F872" w14:textId="4ADEA2F0" w:rsidR="006F5E9F" w:rsidRPr="006F5E9F" w:rsidRDefault="006F5E9F" w:rsidP="006F5E9F">
            <w:pPr>
              <w:spacing w:line="360" w:lineRule="auto"/>
              <w:rPr>
                <w:rFonts w:ascii="Times New Roman" w:hAnsi="Times New Roman" w:cs="Times New Roman"/>
              </w:rPr>
            </w:pPr>
            <w:r>
              <w:rPr>
                <w:rFonts w:ascii="Times New Roman" w:hAnsi="Times New Roman" w:cs="Times New Roman"/>
              </w:rPr>
              <w:t xml:space="preserve">___ </w:t>
            </w:r>
            <w:r w:rsidRPr="006F5E9F">
              <w:rPr>
                <w:rFonts w:ascii="Times New Roman" w:hAnsi="Times New Roman" w:cs="Times New Roman"/>
              </w:rPr>
              <w:t xml:space="preserve">Schedule an Interim Report on:  </w:t>
            </w:r>
            <w:r w:rsidRPr="006F5E9F">
              <w:rPr>
                <w:rFonts w:ascii="Times New Roman" w:hAnsi="Times New Roman" w:cs="Times New Roman"/>
              </w:rPr>
              <w:softHyphen/>
            </w:r>
            <w:r w:rsidRPr="006F5E9F">
              <w:rPr>
                <w:rFonts w:ascii="Times New Roman" w:hAnsi="Times New Roman" w:cs="Times New Roman"/>
              </w:rPr>
              <w:softHyphen/>
            </w:r>
            <w:r w:rsidRPr="006F5E9F">
              <w:rPr>
                <w:rFonts w:ascii="Times New Roman" w:hAnsi="Times New Roman" w:cs="Times New Roman"/>
              </w:rPr>
              <w:softHyphen/>
            </w:r>
            <w:r w:rsidRPr="006F5E9F">
              <w:rPr>
                <w:rFonts w:ascii="Times New Roman" w:hAnsi="Times New Roman" w:cs="Times New Roman"/>
              </w:rPr>
              <w:softHyphen/>
            </w:r>
            <w:r w:rsidRPr="006F5E9F">
              <w:rPr>
                <w:rFonts w:ascii="Times New Roman" w:hAnsi="Times New Roman" w:cs="Times New Roman"/>
              </w:rPr>
              <w:softHyphen/>
            </w:r>
            <w:r w:rsidRPr="006F5E9F">
              <w:rPr>
                <w:rFonts w:ascii="Times New Roman" w:hAnsi="Times New Roman" w:cs="Times New Roman"/>
              </w:rPr>
              <w:softHyphen/>
              <w:t>November 1, 20___   March 1, 20___</w:t>
            </w:r>
          </w:p>
          <w:p w14:paraId="204F2BF8" w14:textId="7B793310" w:rsidR="006F5E9F" w:rsidRPr="006F5E9F" w:rsidRDefault="006F5E9F" w:rsidP="006F5E9F">
            <w:pPr>
              <w:spacing w:line="360" w:lineRule="auto"/>
              <w:rPr>
                <w:rFonts w:ascii="Times New Roman" w:hAnsi="Times New Roman" w:cs="Times New Roman"/>
              </w:rPr>
            </w:pPr>
            <w:r>
              <w:rPr>
                <w:rFonts w:ascii="Times New Roman" w:hAnsi="Times New Roman" w:cs="Times New Roman"/>
              </w:rPr>
              <w:t>___</w:t>
            </w:r>
            <w:r w:rsidRPr="006F5E9F">
              <w:rPr>
                <w:rFonts w:ascii="Times New Roman" w:hAnsi="Times New Roman" w:cs="Times New Roman"/>
              </w:rPr>
              <w:t xml:space="preserve"> Schedule a Progress Report on (specify exact date):  </w:t>
            </w:r>
            <w:r w:rsidRPr="006F5E9F">
              <w:rPr>
                <w:rFonts w:ascii="Times New Roman" w:hAnsi="Times New Roman" w:cs="Times New Roman"/>
              </w:rPr>
              <w:softHyphen/>
            </w:r>
            <w:r w:rsidRPr="006F5E9F">
              <w:rPr>
                <w:rFonts w:ascii="Times New Roman" w:hAnsi="Times New Roman" w:cs="Times New Roman"/>
              </w:rPr>
              <w:softHyphen/>
            </w:r>
            <w:r w:rsidRPr="006F5E9F">
              <w:rPr>
                <w:rFonts w:ascii="Times New Roman" w:hAnsi="Times New Roman" w:cs="Times New Roman"/>
              </w:rPr>
              <w:softHyphen/>
            </w:r>
            <w:r w:rsidRPr="006F5E9F">
              <w:rPr>
                <w:rFonts w:ascii="Times New Roman" w:hAnsi="Times New Roman" w:cs="Times New Roman"/>
              </w:rPr>
              <w:softHyphen/>
            </w:r>
            <w:r w:rsidRPr="006F5E9F">
              <w:rPr>
                <w:rFonts w:ascii="Times New Roman" w:hAnsi="Times New Roman" w:cs="Times New Roman"/>
              </w:rPr>
              <w:softHyphen/>
            </w:r>
            <w:r w:rsidRPr="006F5E9F">
              <w:rPr>
                <w:rFonts w:ascii="Times New Roman" w:hAnsi="Times New Roman" w:cs="Times New Roman"/>
              </w:rPr>
              <w:softHyphen/>
              <w:t>________________________________</w:t>
            </w:r>
          </w:p>
        </w:tc>
      </w:tr>
    </w:tbl>
    <w:p w14:paraId="4D84CA34" w14:textId="77777777" w:rsidR="006F5E9F" w:rsidRPr="006F5E9F" w:rsidRDefault="006F5E9F" w:rsidP="006F5E9F">
      <w:pPr>
        <w:rPr>
          <w:rFonts w:ascii="Times New Roman" w:hAnsi="Times New Roman" w:cs="Times New Roman"/>
          <w:b/>
        </w:rPr>
      </w:pPr>
    </w:p>
    <w:tbl>
      <w:tblPr>
        <w:tblW w:w="10890" w:type="dxa"/>
        <w:tblInd w:w="-183" w:type="dxa"/>
        <w:tblBorders>
          <w:top w:val="single" w:sz="2" w:space="0" w:color="auto"/>
          <w:left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90"/>
      </w:tblGrid>
      <w:tr w:rsidR="006F5E9F" w:rsidRPr="006F5E9F" w14:paraId="208CECC7" w14:textId="77777777" w:rsidTr="006F5E9F">
        <w:tc>
          <w:tcPr>
            <w:tcW w:w="10890" w:type="dxa"/>
            <w:tcBorders>
              <w:bottom w:val="single" w:sz="2" w:space="0" w:color="auto"/>
            </w:tcBorders>
            <w:shd w:val="clear" w:color="auto" w:fill="E6E6E6"/>
          </w:tcPr>
          <w:p w14:paraId="7A4E151D" w14:textId="77777777" w:rsidR="006F5E9F" w:rsidRPr="006F5E9F" w:rsidRDefault="006F5E9F" w:rsidP="006F5E9F">
            <w:pPr>
              <w:rPr>
                <w:rFonts w:ascii="Times New Roman" w:hAnsi="Times New Roman" w:cs="Times New Roman"/>
                <w:b/>
                <w:bCs/>
              </w:rPr>
            </w:pPr>
            <w:r w:rsidRPr="006F5E9F">
              <w:rPr>
                <w:rFonts w:ascii="Times New Roman" w:hAnsi="Times New Roman" w:cs="Times New Roman"/>
                <w:b/>
                <w:bCs/>
                <w:sz w:val="24"/>
                <w:szCs w:val="24"/>
              </w:rPr>
              <w:t xml:space="preserve">IV. Explanation of the Team Recommendation  </w:t>
            </w:r>
          </w:p>
        </w:tc>
      </w:tr>
      <w:tr w:rsidR="006F5E9F" w:rsidRPr="006F5E9F" w14:paraId="78585BEC" w14:textId="77777777" w:rsidTr="006F5E9F">
        <w:tc>
          <w:tcPr>
            <w:tcW w:w="10890" w:type="dxa"/>
            <w:tcBorders>
              <w:top w:val="single" w:sz="2" w:space="0" w:color="auto"/>
              <w:bottom w:val="single" w:sz="2" w:space="0" w:color="auto"/>
            </w:tcBorders>
          </w:tcPr>
          <w:p w14:paraId="59644FDB" w14:textId="77777777" w:rsidR="006F5E9F" w:rsidRPr="006F5E9F" w:rsidRDefault="006F5E9F" w:rsidP="006F5E9F">
            <w:pPr>
              <w:spacing w:before="120" w:line="276" w:lineRule="auto"/>
              <w:rPr>
                <w:rFonts w:ascii="Times New Roman" w:hAnsi="Times New Roman" w:cs="Times New Roman"/>
              </w:rPr>
            </w:pPr>
            <w:r w:rsidRPr="006F5E9F">
              <w:rPr>
                <w:rFonts w:ascii="Times New Roman" w:hAnsi="Times New Roman" w:cs="Times New Roman"/>
              </w:rPr>
              <w:t>Explain the rationale for the team’s recommended action, including the team’s evaluation of how effectively the institution has addressed the Standards and the degree of progress in areas of concern identified at the time that the sanction was imposed.  If the team is recommending an extension of the sanction or the imposition of a different sanction, beyond the indicated time limit, please explain the evidence that supports the provision of a good cause extension.  Use additional pages as needed.</w:t>
            </w:r>
          </w:p>
        </w:tc>
      </w:tr>
      <w:tr w:rsidR="006F5E9F" w:rsidRPr="006F5E9F" w14:paraId="1DCCF88D" w14:textId="77777777" w:rsidTr="006F5E9F">
        <w:trPr>
          <w:trHeight w:val="7150"/>
        </w:trPr>
        <w:tc>
          <w:tcPr>
            <w:tcW w:w="10890" w:type="dxa"/>
            <w:tcBorders>
              <w:top w:val="single" w:sz="2" w:space="0" w:color="auto"/>
              <w:bottom w:val="single" w:sz="2" w:space="0" w:color="auto"/>
            </w:tcBorders>
          </w:tcPr>
          <w:p w14:paraId="70CB64FE" w14:textId="77777777" w:rsidR="006F5E9F" w:rsidRPr="006F5E9F" w:rsidRDefault="006F5E9F" w:rsidP="006F5E9F">
            <w:pPr>
              <w:rPr>
                <w:rFonts w:ascii="Times New Roman" w:hAnsi="Times New Roman" w:cs="Times New Roman"/>
                <w:i/>
                <w:iCs/>
              </w:rPr>
            </w:pPr>
          </w:p>
          <w:p w14:paraId="45EE52A5" w14:textId="77777777" w:rsidR="006F5E9F" w:rsidRPr="006F5E9F" w:rsidRDefault="006F5E9F" w:rsidP="006F5E9F">
            <w:pPr>
              <w:rPr>
                <w:rFonts w:ascii="Times New Roman" w:hAnsi="Times New Roman" w:cs="Times New Roman"/>
                <w:i/>
                <w:iCs/>
              </w:rPr>
            </w:pPr>
          </w:p>
          <w:p w14:paraId="62E54CD8" w14:textId="77777777" w:rsidR="006F5E9F" w:rsidRPr="006F5E9F" w:rsidRDefault="006F5E9F" w:rsidP="006F5E9F">
            <w:pPr>
              <w:rPr>
                <w:rFonts w:ascii="Times New Roman" w:hAnsi="Times New Roman" w:cs="Times New Roman"/>
                <w:i/>
                <w:iCs/>
              </w:rPr>
            </w:pPr>
          </w:p>
          <w:p w14:paraId="11C1F08F" w14:textId="77777777" w:rsidR="006F5E9F" w:rsidRPr="006F5E9F" w:rsidRDefault="006F5E9F" w:rsidP="006F5E9F">
            <w:pPr>
              <w:rPr>
                <w:rFonts w:ascii="Times New Roman" w:hAnsi="Times New Roman" w:cs="Times New Roman"/>
                <w:i/>
                <w:iCs/>
              </w:rPr>
            </w:pPr>
          </w:p>
          <w:p w14:paraId="58365B9D" w14:textId="77777777" w:rsidR="006F5E9F" w:rsidRPr="006F5E9F" w:rsidRDefault="006F5E9F" w:rsidP="006F5E9F">
            <w:pPr>
              <w:rPr>
                <w:rFonts w:ascii="Times New Roman" w:hAnsi="Times New Roman" w:cs="Times New Roman"/>
                <w:i/>
                <w:iCs/>
              </w:rPr>
            </w:pPr>
          </w:p>
          <w:p w14:paraId="386582AF" w14:textId="77777777" w:rsidR="006F5E9F" w:rsidRPr="006F5E9F" w:rsidRDefault="006F5E9F" w:rsidP="006F5E9F">
            <w:pPr>
              <w:rPr>
                <w:rFonts w:ascii="Times New Roman" w:hAnsi="Times New Roman" w:cs="Times New Roman"/>
                <w:i/>
                <w:iCs/>
              </w:rPr>
            </w:pPr>
          </w:p>
          <w:p w14:paraId="29533596" w14:textId="77777777" w:rsidR="006F5E9F" w:rsidRPr="006F5E9F" w:rsidRDefault="006F5E9F" w:rsidP="006F5E9F">
            <w:pPr>
              <w:rPr>
                <w:rFonts w:ascii="Times New Roman" w:hAnsi="Times New Roman" w:cs="Times New Roman"/>
                <w:i/>
                <w:iCs/>
              </w:rPr>
            </w:pPr>
          </w:p>
          <w:p w14:paraId="783B964D" w14:textId="77777777" w:rsidR="006F5E9F" w:rsidRPr="006F5E9F" w:rsidRDefault="006F5E9F" w:rsidP="006F5E9F">
            <w:pPr>
              <w:rPr>
                <w:rFonts w:ascii="Times New Roman" w:hAnsi="Times New Roman" w:cs="Times New Roman"/>
                <w:i/>
                <w:iCs/>
              </w:rPr>
            </w:pPr>
          </w:p>
          <w:p w14:paraId="21020DDF" w14:textId="77777777" w:rsidR="006F5E9F" w:rsidRPr="006F5E9F" w:rsidRDefault="006F5E9F" w:rsidP="006F5E9F">
            <w:pPr>
              <w:rPr>
                <w:rFonts w:ascii="Times New Roman" w:hAnsi="Times New Roman" w:cs="Times New Roman"/>
                <w:i/>
                <w:iCs/>
              </w:rPr>
            </w:pPr>
          </w:p>
          <w:p w14:paraId="66DAEE43" w14:textId="77777777" w:rsidR="006F5E9F" w:rsidRPr="006F5E9F" w:rsidRDefault="006F5E9F" w:rsidP="006F5E9F">
            <w:pPr>
              <w:rPr>
                <w:rFonts w:ascii="Times New Roman" w:hAnsi="Times New Roman" w:cs="Times New Roman"/>
                <w:i/>
                <w:iCs/>
              </w:rPr>
            </w:pPr>
          </w:p>
          <w:p w14:paraId="77F380C4" w14:textId="77777777" w:rsidR="006F5E9F" w:rsidRPr="006F5E9F" w:rsidRDefault="006F5E9F" w:rsidP="006F5E9F">
            <w:pPr>
              <w:rPr>
                <w:rFonts w:ascii="Times New Roman" w:hAnsi="Times New Roman" w:cs="Times New Roman"/>
                <w:i/>
                <w:iCs/>
              </w:rPr>
            </w:pPr>
          </w:p>
          <w:p w14:paraId="539FC5C7" w14:textId="77777777" w:rsidR="006F5E9F" w:rsidRPr="006F5E9F" w:rsidRDefault="006F5E9F" w:rsidP="006F5E9F">
            <w:pPr>
              <w:rPr>
                <w:rFonts w:ascii="Times New Roman" w:hAnsi="Times New Roman" w:cs="Times New Roman"/>
                <w:i/>
                <w:iCs/>
              </w:rPr>
            </w:pPr>
          </w:p>
          <w:p w14:paraId="337356C2" w14:textId="77777777" w:rsidR="006F5E9F" w:rsidRPr="006F5E9F" w:rsidRDefault="006F5E9F" w:rsidP="006F5E9F">
            <w:pPr>
              <w:rPr>
                <w:rFonts w:ascii="Times New Roman" w:hAnsi="Times New Roman" w:cs="Times New Roman"/>
                <w:i/>
                <w:iCs/>
              </w:rPr>
            </w:pPr>
          </w:p>
          <w:p w14:paraId="6AD426CB" w14:textId="77777777" w:rsidR="006F5E9F" w:rsidRPr="006F5E9F" w:rsidRDefault="006F5E9F" w:rsidP="006F5E9F">
            <w:pPr>
              <w:rPr>
                <w:rFonts w:ascii="Times New Roman" w:hAnsi="Times New Roman" w:cs="Times New Roman"/>
                <w:i/>
                <w:iCs/>
              </w:rPr>
            </w:pPr>
          </w:p>
          <w:p w14:paraId="67E11D2D" w14:textId="77777777" w:rsidR="006F5E9F" w:rsidRPr="006F5E9F" w:rsidRDefault="006F5E9F" w:rsidP="006F5E9F">
            <w:pPr>
              <w:rPr>
                <w:rFonts w:ascii="Times New Roman" w:hAnsi="Times New Roman" w:cs="Times New Roman"/>
                <w:i/>
                <w:iCs/>
              </w:rPr>
            </w:pPr>
          </w:p>
          <w:p w14:paraId="422922AF" w14:textId="77777777" w:rsidR="006F5E9F" w:rsidRPr="006F5E9F" w:rsidRDefault="006F5E9F" w:rsidP="006F5E9F">
            <w:pPr>
              <w:rPr>
                <w:rFonts w:ascii="Times New Roman" w:hAnsi="Times New Roman" w:cs="Times New Roman"/>
                <w:i/>
                <w:iCs/>
              </w:rPr>
            </w:pPr>
          </w:p>
          <w:p w14:paraId="3F247D86" w14:textId="77777777" w:rsidR="006F5E9F" w:rsidRPr="006F5E9F" w:rsidRDefault="006F5E9F" w:rsidP="006F5E9F">
            <w:pPr>
              <w:rPr>
                <w:rFonts w:ascii="Times New Roman" w:hAnsi="Times New Roman" w:cs="Times New Roman"/>
                <w:i/>
                <w:iCs/>
              </w:rPr>
            </w:pPr>
          </w:p>
          <w:p w14:paraId="75F0515F" w14:textId="77777777" w:rsidR="006F5E9F" w:rsidRPr="006F5E9F" w:rsidRDefault="006F5E9F" w:rsidP="006F5E9F">
            <w:pPr>
              <w:rPr>
                <w:rFonts w:ascii="Times New Roman" w:hAnsi="Times New Roman" w:cs="Times New Roman"/>
                <w:i/>
                <w:iCs/>
              </w:rPr>
            </w:pPr>
          </w:p>
          <w:p w14:paraId="1F6EA598" w14:textId="77777777" w:rsidR="006F5E9F" w:rsidRPr="006F5E9F" w:rsidRDefault="006F5E9F" w:rsidP="006F5E9F">
            <w:pPr>
              <w:rPr>
                <w:rFonts w:ascii="Times New Roman" w:hAnsi="Times New Roman" w:cs="Times New Roman"/>
                <w:i/>
                <w:iCs/>
              </w:rPr>
            </w:pPr>
          </w:p>
          <w:p w14:paraId="72D38A43" w14:textId="77777777" w:rsidR="006F5E9F" w:rsidRPr="006F5E9F" w:rsidRDefault="006F5E9F" w:rsidP="006F5E9F">
            <w:pPr>
              <w:rPr>
                <w:rFonts w:ascii="Times New Roman" w:hAnsi="Times New Roman" w:cs="Times New Roman"/>
                <w:i/>
                <w:iCs/>
              </w:rPr>
            </w:pPr>
          </w:p>
          <w:p w14:paraId="386C2892" w14:textId="77777777" w:rsidR="006F5E9F" w:rsidRPr="006F5E9F" w:rsidRDefault="006F5E9F" w:rsidP="006F5E9F">
            <w:pPr>
              <w:rPr>
                <w:rFonts w:ascii="Times New Roman" w:hAnsi="Times New Roman" w:cs="Times New Roman"/>
                <w:i/>
                <w:iCs/>
              </w:rPr>
            </w:pPr>
          </w:p>
          <w:p w14:paraId="285D492D" w14:textId="77777777" w:rsidR="006F5E9F" w:rsidRPr="006F5E9F" w:rsidRDefault="006F5E9F" w:rsidP="006F5E9F">
            <w:pPr>
              <w:rPr>
                <w:rFonts w:ascii="Times New Roman" w:hAnsi="Times New Roman" w:cs="Times New Roman"/>
                <w:i/>
                <w:iCs/>
              </w:rPr>
            </w:pPr>
          </w:p>
        </w:tc>
      </w:tr>
    </w:tbl>
    <w:p w14:paraId="5B67EB59" w14:textId="77777777" w:rsidR="006F5E9F" w:rsidRPr="006F5E9F" w:rsidRDefault="006F5E9F" w:rsidP="006F5E9F">
      <w:pPr>
        <w:rPr>
          <w:rFonts w:ascii="Times New Roman" w:hAnsi="Times New Roman" w:cs="Times New Roman"/>
          <w:b/>
          <w:i/>
          <w:iCs/>
        </w:rPr>
      </w:pPr>
    </w:p>
    <w:p w14:paraId="189CF686" w14:textId="55C2BD8B" w:rsidR="00857FDC" w:rsidRDefault="00857FDC" w:rsidP="00857FDC">
      <w:pPr>
        <w:rPr>
          <w:rFonts w:ascii="Times New Roman" w:hAnsi="Times New Roman" w:cs="Times New Roman"/>
          <w:i/>
          <w:iCs/>
        </w:rPr>
      </w:pPr>
    </w:p>
    <w:p w14:paraId="302916FA" w14:textId="77777777" w:rsidR="006F5E9F" w:rsidRDefault="006F5E9F" w:rsidP="00857FDC">
      <w:pPr>
        <w:rPr>
          <w:rFonts w:ascii="Times New Roman" w:hAnsi="Times New Roman" w:cs="Times New Roman"/>
          <w:i/>
          <w:iCs/>
        </w:rPr>
      </w:pPr>
    </w:p>
    <w:p w14:paraId="07B65C37" w14:textId="36A8FBD0" w:rsidR="006F5E9F" w:rsidRDefault="006F5E9F" w:rsidP="00857FDC">
      <w:pPr>
        <w:pBdr>
          <w:bottom w:val="single" w:sz="12" w:space="1" w:color="auto"/>
        </w:pBdr>
        <w:rPr>
          <w:rFonts w:ascii="Times New Roman" w:hAnsi="Times New Roman" w:cs="Times New Roman"/>
          <w:i/>
          <w:iCs/>
        </w:rPr>
      </w:pPr>
    </w:p>
    <w:p w14:paraId="165B65C7" w14:textId="15B08A8F" w:rsidR="006F5E9F" w:rsidRPr="00857FDC" w:rsidRDefault="006F5E9F" w:rsidP="006F5E9F">
      <w:pPr>
        <w:rPr>
          <w:rFonts w:ascii="Times New Roman" w:hAnsi="Times New Roman" w:cs="Times New Roman"/>
          <w:i/>
          <w:iCs/>
        </w:rPr>
      </w:pPr>
      <w:r w:rsidRPr="00857FDC">
        <w:rPr>
          <w:rFonts w:ascii="Times New Roman" w:hAnsi="Times New Roman" w:cs="Times New Roman"/>
          <w:i/>
          <w:iCs/>
          <w:sz w:val="20"/>
          <w:szCs w:val="20"/>
        </w:rPr>
        <w:t>Revised, July 2023</w:t>
      </w:r>
    </w:p>
    <w:sectPr w:rsidR="006F5E9F" w:rsidRPr="00857FDC" w:rsidSect="00E743F6">
      <w:headerReference w:type="default" r:id="rId7"/>
      <w:footerReference w:type="even" r:id="rId8"/>
      <w:footerReference w:type="default" r:id="rId9"/>
      <w:headerReference w:type="first" r:id="rId10"/>
      <w:footerReference w:type="first" r:id="rId11"/>
      <w:pgSz w:w="12240" w:h="15840"/>
      <w:pgMar w:top="997" w:right="1080" w:bottom="1217"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FD5B3" w14:textId="77777777" w:rsidR="004A1F35" w:rsidRDefault="004A1F35" w:rsidP="0083755F">
      <w:r>
        <w:separator/>
      </w:r>
    </w:p>
  </w:endnote>
  <w:endnote w:type="continuationSeparator" w:id="0">
    <w:p w14:paraId="42F153EB" w14:textId="77777777" w:rsidR="004A1F35" w:rsidRDefault="004A1F35" w:rsidP="00837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Oswald Medium">
    <w:panose1 w:val="00000000000000000000"/>
    <w:charset w:val="4D"/>
    <w:family w:val="auto"/>
    <w:pitch w:val="variable"/>
    <w:sig w:usb0="A00002FF" w:usb1="4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Oswald Light">
    <w:panose1 w:val="00000000000000000000"/>
    <w:charset w:val="4D"/>
    <w:family w:val="auto"/>
    <w:pitch w:val="variable"/>
    <w:sig w:usb0="A00002FF" w:usb1="4000204B" w:usb2="00000000" w:usb3="00000000" w:csb0="00000197" w:csb1="00000000"/>
  </w:font>
  <w:font w:name="Times New Roman (Body C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5267830"/>
      <w:docPartObj>
        <w:docPartGallery w:val="Page Numbers (Bottom of Page)"/>
        <w:docPartUnique/>
      </w:docPartObj>
    </w:sdtPr>
    <w:sdtEndPr>
      <w:rPr>
        <w:rStyle w:val="PageNumber"/>
      </w:rPr>
    </w:sdtEndPr>
    <w:sdtContent>
      <w:p w14:paraId="758C5AB8" w14:textId="0B48F175" w:rsidR="00C2655A" w:rsidRDefault="00C2655A" w:rsidP="0083755F">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A72A67" w14:textId="77777777" w:rsidR="00C2655A" w:rsidRDefault="00C2655A" w:rsidP="0083755F">
    <w:pPr>
      <w:pStyle w:val="Footer"/>
    </w:pPr>
  </w:p>
  <w:p w14:paraId="0A7B3A0F" w14:textId="77777777" w:rsidR="00B46626" w:rsidRDefault="00B46626"/>
  <w:p w14:paraId="5CB57127" w14:textId="77777777" w:rsidR="00B46626" w:rsidRDefault="00B466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627845"/>
      <w:docPartObj>
        <w:docPartGallery w:val="Page Numbers (Bottom of Page)"/>
        <w:docPartUnique/>
      </w:docPartObj>
    </w:sdtPr>
    <w:sdtEndPr>
      <w:rPr>
        <w:rFonts w:ascii="Times New Roman" w:hAnsi="Times New Roman" w:cs="Times New Roman"/>
        <w:noProof/>
      </w:rPr>
    </w:sdtEndPr>
    <w:sdtContent>
      <w:p w14:paraId="60CFAA6A" w14:textId="43DB3E05" w:rsidR="00857FDC" w:rsidRPr="00857FDC" w:rsidRDefault="00857FDC">
        <w:pPr>
          <w:pStyle w:val="Footer"/>
          <w:jc w:val="center"/>
          <w:rPr>
            <w:rFonts w:ascii="Times New Roman" w:hAnsi="Times New Roman" w:cs="Times New Roman"/>
          </w:rPr>
        </w:pPr>
        <w:r w:rsidRPr="00857FDC">
          <w:rPr>
            <w:rFonts w:ascii="Times New Roman" w:hAnsi="Times New Roman" w:cs="Times New Roman"/>
          </w:rPr>
          <w:fldChar w:fldCharType="begin"/>
        </w:r>
        <w:r w:rsidRPr="00857FDC">
          <w:rPr>
            <w:rFonts w:ascii="Times New Roman" w:hAnsi="Times New Roman" w:cs="Times New Roman"/>
          </w:rPr>
          <w:instrText xml:space="preserve"> PAGE   \* MERGEFORMAT </w:instrText>
        </w:r>
        <w:r w:rsidRPr="00857FDC">
          <w:rPr>
            <w:rFonts w:ascii="Times New Roman" w:hAnsi="Times New Roman" w:cs="Times New Roman"/>
          </w:rPr>
          <w:fldChar w:fldCharType="separate"/>
        </w:r>
        <w:r w:rsidRPr="00857FDC">
          <w:rPr>
            <w:rFonts w:ascii="Times New Roman" w:hAnsi="Times New Roman" w:cs="Times New Roman"/>
            <w:noProof/>
          </w:rPr>
          <w:t>2</w:t>
        </w:r>
        <w:r w:rsidRPr="00857FDC">
          <w:rPr>
            <w:rFonts w:ascii="Times New Roman" w:hAnsi="Times New Roman" w:cs="Times New Roman"/>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833894"/>
      <w:docPartObj>
        <w:docPartGallery w:val="Page Numbers (Bottom of Page)"/>
        <w:docPartUnique/>
      </w:docPartObj>
    </w:sdtPr>
    <w:sdtEndPr>
      <w:rPr>
        <w:noProof/>
      </w:rPr>
    </w:sdtEndPr>
    <w:sdtContent>
      <w:p w14:paraId="32EC88DD" w14:textId="1A899643" w:rsidR="002D1734" w:rsidRPr="00857FDC" w:rsidRDefault="00932894" w:rsidP="00857FD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04386" w14:textId="77777777" w:rsidR="004A1F35" w:rsidRDefault="004A1F35" w:rsidP="0083755F">
      <w:r>
        <w:separator/>
      </w:r>
    </w:p>
  </w:footnote>
  <w:footnote w:type="continuationSeparator" w:id="0">
    <w:p w14:paraId="571F349C" w14:textId="77777777" w:rsidR="004A1F35" w:rsidRDefault="004A1F35" w:rsidP="00837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E80FB" w14:textId="71F93D21" w:rsidR="00B46626" w:rsidRDefault="00C656D8" w:rsidP="002D1734">
    <w:pPr>
      <w:pStyle w:val="Header"/>
      <w:tabs>
        <w:tab w:val="clear" w:pos="4680"/>
        <w:tab w:val="clear" w:pos="9360"/>
        <w:tab w:val="left" w:pos="1600"/>
      </w:tabs>
    </w:pPr>
    <w:r>
      <w:rPr>
        <w:noProof/>
      </w:rPr>
      <mc:AlternateContent>
        <mc:Choice Requires="wps">
          <w:drawing>
            <wp:anchor distT="0" distB="0" distL="114300" distR="114300" simplePos="0" relativeHeight="251658240" behindDoc="0" locked="0" layoutInCell="1" allowOverlap="1" wp14:anchorId="3BDAED85" wp14:editId="4D428A99">
              <wp:simplePos x="0" y="0"/>
              <wp:positionH relativeFrom="column">
                <wp:posOffset>-873760</wp:posOffset>
              </wp:positionH>
              <wp:positionV relativeFrom="paragraph">
                <wp:posOffset>-1605280</wp:posOffset>
              </wp:positionV>
              <wp:extent cx="497840" cy="17421225"/>
              <wp:effectExtent l="0" t="0" r="0" b="3175"/>
              <wp:wrapNone/>
              <wp:docPr id="2" name="Rectangle 2"/>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188AA" id="Rectangle 2" o:spid="_x0000_s1026" style="position:absolute;margin-left:-68.8pt;margin-top:-126.4pt;width:39.2pt;height:137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" fillcolor="#2f3866"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BB186" w14:textId="425E10E5" w:rsidR="00C656D8" w:rsidRDefault="00295727">
    <w:pPr>
      <w:pStyle w:val="Header"/>
    </w:pPr>
    <w:r w:rsidRPr="00295727">
      <w:rPr>
        <w:noProof/>
      </w:rPr>
      <mc:AlternateContent>
        <mc:Choice Requires="wps">
          <w:drawing>
            <wp:anchor distT="0" distB="0" distL="114300" distR="114300" simplePos="0" relativeHeight="251662336" behindDoc="0" locked="0" layoutInCell="1" allowOverlap="1" wp14:anchorId="6E796EB4" wp14:editId="0CCBE6A7">
              <wp:simplePos x="0" y="0"/>
              <wp:positionH relativeFrom="column">
                <wp:posOffset>-873760</wp:posOffset>
              </wp:positionH>
              <wp:positionV relativeFrom="paragraph">
                <wp:posOffset>-1615440</wp:posOffset>
              </wp:positionV>
              <wp:extent cx="497840" cy="17421225"/>
              <wp:effectExtent l="0" t="0" r="0" b="3175"/>
              <wp:wrapNone/>
              <wp:docPr id="3" name="Rectangle 3"/>
              <wp:cNvGraphicFramePr/>
              <a:graphic xmlns:a="http://schemas.openxmlformats.org/drawingml/2006/main">
                <a:graphicData uri="http://schemas.microsoft.com/office/word/2010/wordprocessingShape">
                  <wps:wsp>
                    <wps:cNvSpPr/>
                    <wps:spPr>
                      <a:xfrm>
                        <a:off x="0" y="0"/>
                        <a:ext cx="497840" cy="17421225"/>
                      </a:xfrm>
                      <a:prstGeom prst="rect">
                        <a:avLst/>
                      </a:prstGeom>
                      <a:solidFill>
                        <a:srgbClr val="2F38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FFF2B" id="Rectangle 3" o:spid="_x0000_s1026" style="position:absolute;margin-left:-68.8pt;margin-top:-127.2pt;width:39.2pt;height:137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" fillcolor="#2f3866" stroked="f" strokeweight="1pt"/>
          </w:pict>
        </mc:Fallback>
      </mc:AlternateContent>
    </w:r>
    <w:r w:rsidRPr="00295727">
      <w:rPr>
        <w:noProof/>
      </w:rPr>
      <w:drawing>
        <wp:inline distT="0" distB="0" distL="0" distR="0" wp14:anchorId="5A2FCE5D" wp14:editId="66A8D573">
          <wp:extent cx="2706624" cy="539496"/>
          <wp:effectExtent l="0" t="0" r="0" b="0"/>
          <wp:docPr id="1" name="Picture 1"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06624" cy="539496"/>
                  </a:xfrm>
                  <a:prstGeom prst="rect">
                    <a:avLst/>
                  </a:prstGeom>
                </pic:spPr>
              </pic:pic>
            </a:graphicData>
          </a:graphic>
        </wp:inline>
      </w:drawing>
    </w:r>
  </w:p>
  <w:p w14:paraId="2DBAFF74" w14:textId="77777777" w:rsidR="00AE480C" w:rsidRDefault="00AE48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02503"/>
    <w:multiLevelType w:val="hybridMultilevel"/>
    <w:tmpl w:val="34029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DA561F"/>
    <w:multiLevelType w:val="hybridMultilevel"/>
    <w:tmpl w:val="3154C024"/>
    <w:lvl w:ilvl="0" w:tplc="3C1449E4">
      <w:start w:val="1"/>
      <w:numFmt w:val="bullet"/>
      <w:lvlText w:val="*"/>
      <w:lvlJc w:val="left"/>
      <w:pPr>
        <w:ind w:left="720" w:hanging="360"/>
      </w:pPr>
      <w:rPr>
        <w:rFonts w:ascii="Arial" w:eastAsia="Times New Roman" w:hAnsi="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A07EA7"/>
    <w:multiLevelType w:val="hybridMultilevel"/>
    <w:tmpl w:val="28D6F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BC6150"/>
    <w:multiLevelType w:val="hybridMultilevel"/>
    <w:tmpl w:val="A8DEB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08971414">
    <w:abstractNumId w:val="3"/>
  </w:num>
  <w:num w:numId="2" w16cid:durableId="691800860">
    <w:abstractNumId w:val="2"/>
  </w:num>
  <w:num w:numId="3" w16cid:durableId="285935523">
    <w:abstractNumId w:val="0"/>
  </w:num>
  <w:num w:numId="4" w16cid:durableId="1499811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0C2"/>
    <w:rsid w:val="0002794E"/>
    <w:rsid w:val="0003766C"/>
    <w:rsid w:val="000727BB"/>
    <w:rsid w:val="000B6F3B"/>
    <w:rsid w:val="000E0166"/>
    <w:rsid w:val="00140D1C"/>
    <w:rsid w:val="001A734D"/>
    <w:rsid w:val="001C3E60"/>
    <w:rsid w:val="001D74BD"/>
    <w:rsid w:val="002818DD"/>
    <w:rsid w:val="002952F6"/>
    <w:rsid w:val="00295727"/>
    <w:rsid w:val="00295F2B"/>
    <w:rsid w:val="002D1254"/>
    <w:rsid w:val="002D1734"/>
    <w:rsid w:val="002D6DF0"/>
    <w:rsid w:val="00320E8D"/>
    <w:rsid w:val="0037715E"/>
    <w:rsid w:val="003A1604"/>
    <w:rsid w:val="003A4210"/>
    <w:rsid w:val="003B6B2C"/>
    <w:rsid w:val="004208A6"/>
    <w:rsid w:val="004807B4"/>
    <w:rsid w:val="0049240F"/>
    <w:rsid w:val="004A1F35"/>
    <w:rsid w:val="004B238C"/>
    <w:rsid w:val="004F2FF0"/>
    <w:rsid w:val="0057746B"/>
    <w:rsid w:val="005810C2"/>
    <w:rsid w:val="005A3A87"/>
    <w:rsid w:val="005C0C29"/>
    <w:rsid w:val="005E0403"/>
    <w:rsid w:val="00625A3C"/>
    <w:rsid w:val="00660FEC"/>
    <w:rsid w:val="00661187"/>
    <w:rsid w:val="00675B7C"/>
    <w:rsid w:val="006B6FC2"/>
    <w:rsid w:val="006F5E9F"/>
    <w:rsid w:val="0070320E"/>
    <w:rsid w:val="00733B03"/>
    <w:rsid w:val="00771441"/>
    <w:rsid w:val="00780972"/>
    <w:rsid w:val="00790FEE"/>
    <w:rsid w:val="007D1DCC"/>
    <w:rsid w:val="007D78E5"/>
    <w:rsid w:val="0083755F"/>
    <w:rsid w:val="0084562C"/>
    <w:rsid w:val="00857FDC"/>
    <w:rsid w:val="008E4D46"/>
    <w:rsid w:val="008F58F1"/>
    <w:rsid w:val="00932894"/>
    <w:rsid w:val="009C05C9"/>
    <w:rsid w:val="009E3F88"/>
    <w:rsid w:val="00A05FEF"/>
    <w:rsid w:val="00A47D98"/>
    <w:rsid w:val="00A87598"/>
    <w:rsid w:val="00AE480C"/>
    <w:rsid w:val="00B04E06"/>
    <w:rsid w:val="00B46626"/>
    <w:rsid w:val="00B50F54"/>
    <w:rsid w:val="00B66409"/>
    <w:rsid w:val="00BE5BE0"/>
    <w:rsid w:val="00C01F01"/>
    <w:rsid w:val="00C2655A"/>
    <w:rsid w:val="00C36F86"/>
    <w:rsid w:val="00C60C1A"/>
    <w:rsid w:val="00C656D8"/>
    <w:rsid w:val="00C73887"/>
    <w:rsid w:val="00C944C1"/>
    <w:rsid w:val="00CB0898"/>
    <w:rsid w:val="00CB0952"/>
    <w:rsid w:val="00D037FB"/>
    <w:rsid w:val="00D04087"/>
    <w:rsid w:val="00D37FB2"/>
    <w:rsid w:val="00DD5C23"/>
    <w:rsid w:val="00DE7DC9"/>
    <w:rsid w:val="00E06119"/>
    <w:rsid w:val="00E17B33"/>
    <w:rsid w:val="00E234A4"/>
    <w:rsid w:val="00E44E99"/>
    <w:rsid w:val="00E545F4"/>
    <w:rsid w:val="00E743F6"/>
    <w:rsid w:val="00E75274"/>
    <w:rsid w:val="00E916B0"/>
    <w:rsid w:val="00EB2D67"/>
    <w:rsid w:val="00EE31EA"/>
    <w:rsid w:val="00EE7E32"/>
    <w:rsid w:val="00F17205"/>
    <w:rsid w:val="00F31FA7"/>
    <w:rsid w:val="00F47E68"/>
    <w:rsid w:val="00F7353C"/>
    <w:rsid w:val="00F843A1"/>
    <w:rsid w:val="00FE6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B82F2"/>
  <w14:defaultImageDpi w14:val="32767"/>
  <w15:chartTrackingRefBased/>
  <w15:docId w15:val="{25D53430-1458-7549-8BF5-3C6272747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240F"/>
    <w:rPr>
      <w:rFonts w:ascii="Noto Sans" w:eastAsiaTheme="minorEastAsia" w:hAnsi="Noto Sans" w:cs="Noto Sans"/>
      <w:color w:val="37404A"/>
      <w:sz w:val="21"/>
      <w:szCs w:val="21"/>
    </w:rPr>
  </w:style>
  <w:style w:type="paragraph" w:styleId="Heading1">
    <w:name w:val="heading 1"/>
    <w:basedOn w:val="Normal"/>
    <w:next w:val="Normal"/>
    <w:link w:val="Heading1Char"/>
    <w:uiPriority w:val="9"/>
    <w:qFormat/>
    <w:rsid w:val="00DD5C23"/>
    <w:pPr>
      <w:keepNext/>
      <w:keepLines/>
      <w:spacing w:before="240" w:after="40"/>
      <w:outlineLvl w:val="0"/>
    </w:pPr>
    <w:rPr>
      <w:rFonts w:ascii="Oswald Medium" w:eastAsiaTheme="majorEastAsia" w:hAnsi="Oswald Medium" w:cstheme="majorBidi"/>
      <w:color w:val="5869E5"/>
      <w:sz w:val="32"/>
      <w:szCs w:val="32"/>
    </w:rPr>
  </w:style>
  <w:style w:type="paragraph" w:styleId="Heading2">
    <w:name w:val="heading 2"/>
    <w:basedOn w:val="Normal"/>
    <w:next w:val="Normal"/>
    <w:link w:val="Heading2Char"/>
    <w:uiPriority w:val="9"/>
    <w:unhideWhenUsed/>
    <w:qFormat/>
    <w:rsid w:val="00B66409"/>
    <w:pPr>
      <w:keepNext/>
      <w:keepLines/>
      <w:spacing w:before="200" w:after="80"/>
      <w:outlineLvl w:val="1"/>
    </w:pPr>
    <w:rPr>
      <w:rFonts w:ascii="Oswald Medium" w:eastAsiaTheme="majorEastAsia" w:hAnsi="Oswald Medium" w:cstheme="majorBidi"/>
      <w:color w:val="2F3866"/>
      <w:sz w:val="28"/>
      <w:szCs w:val="28"/>
    </w:rPr>
  </w:style>
  <w:style w:type="paragraph" w:styleId="Heading3">
    <w:name w:val="heading 3"/>
    <w:basedOn w:val="Normal"/>
    <w:next w:val="Normal"/>
    <w:link w:val="Heading3Char"/>
    <w:uiPriority w:val="9"/>
    <w:unhideWhenUsed/>
    <w:qFormat/>
    <w:rsid w:val="00B50F54"/>
    <w:pPr>
      <w:keepNext/>
      <w:keepLines/>
      <w:spacing w:before="160" w:after="120"/>
      <w:outlineLvl w:val="2"/>
    </w:pPr>
    <w:rPr>
      <w:rFonts w:ascii="Oswald Medium" w:eastAsiaTheme="majorEastAsia" w:hAnsi="Oswald Medium" w:cstheme="majorBidi"/>
      <w:color w:val="5869E5"/>
      <w:sz w:val="24"/>
    </w:rPr>
  </w:style>
  <w:style w:type="paragraph" w:styleId="Heading4">
    <w:name w:val="heading 4"/>
    <w:basedOn w:val="Normal"/>
    <w:next w:val="Normal"/>
    <w:link w:val="Heading4Char"/>
    <w:uiPriority w:val="9"/>
    <w:unhideWhenUsed/>
    <w:qFormat/>
    <w:rsid w:val="00B50F54"/>
    <w:pPr>
      <w:keepNext/>
      <w:keepLines/>
      <w:spacing w:before="160" w:after="120"/>
      <w:outlineLvl w:val="3"/>
    </w:pPr>
    <w:rPr>
      <w:rFonts w:ascii="Oswald Medium" w:eastAsiaTheme="majorEastAsia" w:hAnsi="Oswald Medium" w:cstheme="majorBidi"/>
      <w:color w:val="2F3866"/>
      <w:sz w:val="22"/>
      <w:szCs w:val="22"/>
    </w:rPr>
  </w:style>
  <w:style w:type="paragraph" w:styleId="Heading5">
    <w:name w:val="heading 5"/>
    <w:basedOn w:val="Normal"/>
    <w:next w:val="Normal"/>
    <w:link w:val="Heading5Char"/>
    <w:uiPriority w:val="9"/>
    <w:semiHidden/>
    <w:unhideWhenUsed/>
    <w:qFormat/>
    <w:rsid w:val="0078097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0C2"/>
    <w:pPr>
      <w:tabs>
        <w:tab w:val="center" w:pos="4680"/>
        <w:tab w:val="right" w:pos="9360"/>
      </w:tabs>
    </w:pPr>
  </w:style>
  <w:style w:type="character" w:customStyle="1" w:styleId="HeaderChar">
    <w:name w:val="Header Char"/>
    <w:basedOn w:val="DefaultParagraphFont"/>
    <w:link w:val="Header"/>
    <w:uiPriority w:val="99"/>
    <w:rsid w:val="005810C2"/>
  </w:style>
  <w:style w:type="paragraph" w:styleId="Footer">
    <w:name w:val="footer"/>
    <w:basedOn w:val="Normal"/>
    <w:link w:val="FooterChar"/>
    <w:uiPriority w:val="99"/>
    <w:unhideWhenUsed/>
    <w:rsid w:val="000727BB"/>
    <w:pPr>
      <w:tabs>
        <w:tab w:val="center" w:pos="4680"/>
        <w:tab w:val="right" w:pos="9360"/>
      </w:tabs>
    </w:pPr>
    <w:rPr>
      <w:sz w:val="18"/>
    </w:rPr>
  </w:style>
  <w:style w:type="character" w:customStyle="1" w:styleId="FooterChar">
    <w:name w:val="Footer Char"/>
    <w:basedOn w:val="DefaultParagraphFont"/>
    <w:link w:val="Footer"/>
    <w:uiPriority w:val="99"/>
    <w:rsid w:val="000727BB"/>
    <w:rPr>
      <w:rFonts w:ascii="Noto Sans" w:eastAsiaTheme="minorEastAsia" w:hAnsi="Noto Sans" w:cs="Noto Sans"/>
      <w:color w:val="37404A"/>
      <w:sz w:val="18"/>
      <w:szCs w:val="21"/>
    </w:rPr>
  </w:style>
  <w:style w:type="character" w:customStyle="1" w:styleId="Heading1Char">
    <w:name w:val="Heading 1 Char"/>
    <w:basedOn w:val="DefaultParagraphFont"/>
    <w:link w:val="Heading1"/>
    <w:uiPriority w:val="9"/>
    <w:rsid w:val="00DD5C23"/>
    <w:rPr>
      <w:rFonts w:ascii="Oswald Medium" w:eastAsiaTheme="majorEastAsia" w:hAnsi="Oswald Medium" w:cstheme="majorBidi"/>
      <w:color w:val="5869E5"/>
      <w:sz w:val="32"/>
      <w:szCs w:val="32"/>
    </w:rPr>
  </w:style>
  <w:style w:type="character" w:customStyle="1" w:styleId="Heading2Char">
    <w:name w:val="Heading 2 Char"/>
    <w:basedOn w:val="DefaultParagraphFont"/>
    <w:link w:val="Heading2"/>
    <w:uiPriority w:val="9"/>
    <w:rsid w:val="00B66409"/>
    <w:rPr>
      <w:rFonts w:ascii="Oswald Medium" w:eastAsiaTheme="majorEastAsia" w:hAnsi="Oswald Medium" w:cstheme="majorBidi"/>
      <w:color w:val="2F3866"/>
      <w:sz w:val="28"/>
      <w:szCs w:val="28"/>
    </w:rPr>
  </w:style>
  <w:style w:type="character" w:customStyle="1" w:styleId="Heading3Char">
    <w:name w:val="Heading 3 Char"/>
    <w:basedOn w:val="DefaultParagraphFont"/>
    <w:link w:val="Heading3"/>
    <w:uiPriority w:val="9"/>
    <w:rsid w:val="00B50F54"/>
    <w:rPr>
      <w:rFonts w:ascii="Oswald Medium" w:eastAsiaTheme="majorEastAsia" w:hAnsi="Oswald Medium" w:cstheme="majorBidi"/>
      <w:color w:val="5869E5"/>
      <w:szCs w:val="21"/>
    </w:rPr>
  </w:style>
  <w:style w:type="paragraph" w:styleId="Title">
    <w:name w:val="Title"/>
    <w:basedOn w:val="Normal"/>
    <w:next w:val="Normal"/>
    <w:link w:val="TitleChar"/>
    <w:uiPriority w:val="10"/>
    <w:qFormat/>
    <w:rsid w:val="0083755F"/>
    <w:pPr>
      <w:contextualSpacing/>
    </w:pPr>
    <w:rPr>
      <w:rFonts w:ascii="Oswald Light" w:eastAsiaTheme="majorEastAsia" w:hAnsi="Oswald Light" w:cstheme="majorBidi"/>
      <w:color w:val="2F3866"/>
      <w:spacing w:val="-10"/>
      <w:kern w:val="28"/>
      <w:sz w:val="60"/>
      <w:szCs w:val="60"/>
    </w:rPr>
  </w:style>
  <w:style w:type="character" w:customStyle="1" w:styleId="TitleChar">
    <w:name w:val="Title Char"/>
    <w:basedOn w:val="DefaultParagraphFont"/>
    <w:link w:val="Title"/>
    <w:uiPriority w:val="10"/>
    <w:rsid w:val="0083755F"/>
    <w:rPr>
      <w:rFonts w:ascii="Oswald Light" w:eastAsiaTheme="majorEastAsia" w:hAnsi="Oswald Light" w:cstheme="majorBidi"/>
      <w:color w:val="2F3866"/>
      <w:spacing w:val="-10"/>
      <w:kern w:val="28"/>
      <w:sz w:val="60"/>
      <w:szCs w:val="60"/>
    </w:rPr>
  </w:style>
  <w:style w:type="paragraph" w:styleId="Subtitle">
    <w:name w:val="Subtitle"/>
    <w:basedOn w:val="Normal"/>
    <w:next w:val="Normal"/>
    <w:link w:val="SubtitleChar"/>
    <w:uiPriority w:val="11"/>
    <w:qFormat/>
    <w:rsid w:val="0083755F"/>
    <w:pPr>
      <w:numPr>
        <w:ilvl w:val="1"/>
      </w:numPr>
      <w:spacing w:after="160"/>
    </w:pPr>
    <w:rPr>
      <w:rFonts w:ascii="Oswald Light" w:hAnsi="Oswald Light" w:cs="Times New Roman (Body CS)"/>
      <w:color w:val="5769E5"/>
    </w:rPr>
  </w:style>
  <w:style w:type="character" w:customStyle="1" w:styleId="SubtitleChar">
    <w:name w:val="Subtitle Char"/>
    <w:basedOn w:val="DefaultParagraphFont"/>
    <w:link w:val="Subtitle"/>
    <w:uiPriority w:val="11"/>
    <w:rsid w:val="0083755F"/>
    <w:rPr>
      <w:rFonts w:ascii="Oswald Light" w:eastAsiaTheme="minorEastAsia" w:hAnsi="Oswald Light" w:cs="Times New Roman (Body CS)"/>
      <w:color w:val="5769E5"/>
    </w:rPr>
  </w:style>
  <w:style w:type="character" w:customStyle="1" w:styleId="Heading4Char">
    <w:name w:val="Heading 4 Char"/>
    <w:basedOn w:val="DefaultParagraphFont"/>
    <w:link w:val="Heading4"/>
    <w:uiPriority w:val="9"/>
    <w:rsid w:val="00B50F54"/>
    <w:rPr>
      <w:rFonts w:ascii="Oswald Medium" w:eastAsiaTheme="majorEastAsia" w:hAnsi="Oswald Medium" w:cstheme="majorBidi"/>
      <w:color w:val="2F3866"/>
      <w:sz w:val="22"/>
      <w:szCs w:val="22"/>
    </w:rPr>
  </w:style>
  <w:style w:type="character" w:styleId="PageNumber">
    <w:name w:val="page number"/>
    <w:basedOn w:val="DefaultParagraphFont"/>
    <w:uiPriority w:val="99"/>
    <w:semiHidden/>
    <w:unhideWhenUsed/>
    <w:rsid w:val="00C2655A"/>
    <w:rPr>
      <w:color w:val="AEAAAA" w:themeColor="background2" w:themeShade="BF"/>
    </w:rPr>
  </w:style>
  <w:style w:type="paragraph" w:styleId="BodyText2">
    <w:name w:val="Body Text 2"/>
    <w:basedOn w:val="Normal"/>
    <w:link w:val="BodyText2Char"/>
    <w:rsid w:val="002D1734"/>
    <w:pPr>
      <w:spacing w:before="40" w:after="40"/>
    </w:pPr>
    <w:rPr>
      <w:rFonts w:ascii="Tahoma" w:eastAsia="Times New Roman" w:hAnsi="Tahoma" w:cs="Times New Roman"/>
      <w:color w:val="auto"/>
      <w:spacing w:val="4"/>
      <w:sz w:val="20"/>
      <w:szCs w:val="18"/>
    </w:rPr>
  </w:style>
  <w:style w:type="character" w:customStyle="1" w:styleId="BodyText2Char">
    <w:name w:val="Body Text 2 Char"/>
    <w:basedOn w:val="DefaultParagraphFont"/>
    <w:link w:val="BodyText2"/>
    <w:rsid w:val="002D1734"/>
    <w:rPr>
      <w:rFonts w:ascii="Tahoma" w:eastAsia="Times New Roman" w:hAnsi="Tahoma" w:cs="Times New Roman"/>
      <w:spacing w:val="4"/>
      <w:sz w:val="20"/>
      <w:szCs w:val="18"/>
    </w:rPr>
  </w:style>
  <w:style w:type="paragraph" w:styleId="BodyText">
    <w:name w:val="Body Text"/>
    <w:basedOn w:val="Normal"/>
    <w:link w:val="BodyTextChar"/>
    <w:uiPriority w:val="99"/>
    <w:semiHidden/>
    <w:unhideWhenUsed/>
    <w:rsid w:val="002D1734"/>
    <w:pPr>
      <w:spacing w:after="120"/>
    </w:pPr>
  </w:style>
  <w:style w:type="character" w:customStyle="1" w:styleId="BodyTextChar">
    <w:name w:val="Body Text Char"/>
    <w:basedOn w:val="DefaultParagraphFont"/>
    <w:link w:val="BodyText"/>
    <w:uiPriority w:val="99"/>
    <w:semiHidden/>
    <w:rsid w:val="002D1734"/>
    <w:rPr>
      <w:rFonts w:ascii="Noto Sans" w:eastAsiaTheme="minorEastAsia" w:hAnsi="Noto Sans" w:cs="Noto Sans"/>
      <w:color w:val="37404A"/>
      <w:sz w:val="21"/>
      <w:szCs w:val="21"/>
    </w:rPr>
  </w:style>
  <w:style w:type="character" w:customStyle="1" w:styleId="Heading5Char">
    <w:name w:val="Heading 5 Char"/>
    <w:basedOn w:val="DefaultParagraphFont"/>
    <w:link w:val="Heading5"/>
    <w:uiPriority w:val="9"/>
    <w:semiHidden/>
    <w:rsid w:val="00780972"/>
    <w:rPr>
      <w:rFonts w:asciiTheme="majorHAnsi" w:eastAsiaTheme="majorEastAsia" w:hAnsiTheme="majorHAnsi" w:cstheme="majorBidi"/>
      <w:color w:val="2F5496" w:themeColor="accent1" w:themeShade="BF"/>
      <w:sz w:val="21"/>
      <w:szCs w:val="21"/>
    </w:rPr>
  </w:style>
  <w:style w:type="paragraph" w:styleId="Revision">
    <w:name w:val="Revision"/>
    <w:hidden/>
    <w:uiPriority w:val="99"/>
    <w:semiHidden/>
    <w:rsid w:val="007D1DCC"/>
    <w:rPr>
      <w:rFonts w:ascii="Noto Sans" w:eastAsiaTheme="minorEastAsia" w:hAnsi="Noto Sans" w:cs="Noto Sans"/>
      <w:color w:val="37404A"/>
      <w:sz w:val="21"/>
      <w:szCs w:val="21"/>
    </w:rPr>
  </w:style>
  <w:style w:type="paragraph" w:styleId="ListParagraph">
    <w:name w:val="List Paragraph"/>
    <w:basedOn w:val="Normal"/>
    <w:uiPriority w:val="34"/>
    <w:qFormat/>
    <w:rsid w:val="007D1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074763">
      <w:bodyDiv w:val="1"/>
      <w:marLeft w:val="0"/>
      <w:marRight w:val="0"/>
      <w:marTop w:val="0"/>
      <w:marBottom w:val="0"/>
      <w:divBdr>
        <w:top w:val="none" w:sz="0" w:space="0" w:color="auto"/>
        <w:left w:val="none" w:sz="0" w:space="0" w:color="auto"/>
        <w:bottom w:val="none" w:sz="0" w:space="0" w:color="auto"/>
        <w:right w:val="none" w:sz="0" w:space="0" w:color="auto"/>
      </w:divBdr>
    </w:div>
    <w:div w:id="1246912208">
      <w:bodyDiv w:val="1"/>
      <w:marLeft w:val="0"/>
      <w:marRight w:val="0"/>
      <w:marTop w:val="0"/>
      <w:marBottom w:val="0"/>
      <w:divBdr>
        <w:top w:val="none" w:sz="0" w:space="0" w:color="auto"/>
        <w:left w:val="none" w:sz="0" w:space="0" w:color="auto"/>
        <w:bottom w:val="none" w:sz="0" w:space="0" w:color="auto"/>
        <w:right w:val="none" w:sz="0" w:space="0" w:color="auto"/>
      </w:divBdr>
    </w:div>
    <w:div w:id="19622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Stollsteimer</dc:creator>
  <cp:keywords/>
  <dc:description/>
  <cp:lastModifiedBy>Jackie Gee</cp:lastModifiedBy>
  <cp:revision>2</cp:revision>
  <cp:lastPrinted>2021-07-14T19:03:00Z</cp:lastPrinted>
  <dcterms:created xsi:type="dcterms:W3CDTF">2023-09-22T00:19:00Z</dcterms:created>
  <dcterms:modified xsi:type="dcterms:W3CDTF">2023-09-22T00:19:00Z</dcterms:modified>
</cp:coreProperties>
</file>