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E551" w14:textId="01BAFE93" w:rsidR="004D7F47" w:rsidRPr="005F41F7" w:rsidRDefault="004D7F47" w:rsidP="004D7F47">
      <w:pPr>
        <w:pStyle w:val="Title"/>
        <w:jc w:val="center"/>
        <w:rPr>
          <w:rFonts w:ascii="Times New Roman" w:hAnsi="Times New Roman" w:cs="Times New Roman"/>
          <w:b/>
          <w:bCs/>
          <w:sz w:val="40"/>
          <w:szCs w:val="40"/>
        </w:rPr>
      </w:pPr>
      <w:r w:rsidRPr="005F41F7">
        <w:rPr>
          <w:rFonts w:ascii="Times New Roman" w:hAnsi="Times New Roman" w:cs="Times New Roman"/>
          <w:b/>
          <w:bCs/>
          <w:sz w:val="40"/>
          <w:szCs w:val="40"/>
        </w:rPr>
        <w:t>Accreditation Visit (AV) Chair Communication to The Team</w:t>
      </w:r>
    </w:p>
    <w:p w14:paraId="3008A778" w14:textId="77777777" w:rsidR="004D7F47" w:rsidRPr="005F41F7" w:rsidRDefault="004D7F47" w:rsidP="004D7F47">
      <w:pPr>
        <w:pStyle w:val="Title"/>
        <w:jc w:val="center"/>
        <w:rPr>
          <w:rFonts w:ascii="Times New Roman" w:hAnsi="Times New Roman" w:cs="Times New Roman"/>
          <w:b/>
          <w:bCs/>
          <w:sz w:val="40"/>
          <w:szCs w:val="40"/>
        </w:rPr>
      </w:pPr>
      <w:r w:rsidRPr="005F41F7">
        <w:rPr>
          <w:rFonts w:ascii="Times New Roman" w:hAnsi="Times New Roman" w:cs="Times New Roman"/>
          <w:b/>
          <w:bCs/>
          <w:sz w:val="40"/>
          <w:szCs w:val="40"/>
        </w:rPr>
        <w:t>Sample</w:t>
      </w:r>
    </w:p>
    <w:p w14:paraId="3B079A7D" w14:textId="4E9CA93B" w:rsidR="004D7F47" w:rsidRPr="005F41F7" w:rsidRDefault="004D7F47" w:rsidP="004D7F47">
      <w:pPr>
        <w:rPr>
          <w:rFonts w:ascii="Times New Roman" w:hAnsi="Times New Roman" w:cs="Times New Roman"/>
          <w:sz w:val="22"/>
          <w:szCs w:val="22"/>
        </w:rPr>
      </w:pPr>
      <w:r w:rsidRPr="005F41F7">
        <w:rPr>
          <w:rFonts w:ascii="Times New Roman" w:hAnsi="Times New Roman" w:cs="Times New Roman"/>
          <w:sz w:val="22"/>
          <w:szCs w:val="22"/>
        </w:rPr>
        <w:t>Today’s Date:</w:t>
      </w:r>
    </w:p>
    <w:p w14:paraId="025CAC25" w14:textId="6B151D9D" w:rsidR="004D7F47" w:rsidRPr="005F41F7" w:rsidRDefault="004D7F47" w:rsidP="004D7F47">
      <w:pPr>
        <w:rPr>
          <w:rFonts w:ascii="Times New Roman" w:hAnsi="Times New Roman" w:cs="Times New Roman"/>
          <w:sz w:val="22"/>
          <w:szCs w:val="22"/>
        </w:rPr>
      </w:pPr>
      <w:r w:rsidRPr="005F41F7">
        <w:rPr>
          <w:rFonts w:ascii="Times New Roman" w:hAnsi="Times New Roman" w:cs="Times New Roman"/>
          <w:sz w:val="22"/>
          <w:szCs w:val="22"/>
        </w:rPr>
        <w:t xml:space="preserve">Name of Institution: </w:t>
      </w:r>
    </w:p>
    <w:p w14:paraId="3844C0FD" w14:textId="77777777" w:rsidR="004D7F47" w:rsidRPr="005F41F7" w:rsidRDefault="004D7F47" w:rsidP="004D7F47">
      <w:pPr>
        <w:rPr>
          <w:rFonts w:ascii="Times New Roman" w:hAnsi="Times New Roman" w:cs="Times New Roman"/>
          <w:sz w:val="22"/>
          <w:szCs w:val="22"/>
        </w:rPr>
      </w:pPr>
      <w:r w:rsidRPr="005F41F7">
        <w:rPr>
          <w:rFonts w:ascii="Times New Roman" w:hAnsi="Times New Roman" w:cs="Times New Roman"/>
          <w:sz w:val="22"/>
          <w:szCs w:val="22"/>
        </w:rPr>
        <w:t>Dates of Review:</w:t>
      </w:r>
    </w:p>
    <w:p w14:paraId="40AC7092" w14:textId="77777777" w:rsidR="004D7F47" w:rsidRPr="005F41F7" w:rsidRDefault="004D7F47" w:rsidP="004D7F47">
      <w:pPr>
        <w:rPr>
          <w:rFonts w:ascii="Times New Roman" w:hAnsi="Times New Roman" w:cs="Times New Roman"/>
          <w:sz w:val="22"/>
          <w:szCs w:val="22"/>
        </w:rPr>
      </w:pPr>
    </w:p>
    <w:p w14:paraId="32676689" w14:textId="77777777" w:rsidR="004D7F47" w:rsidRPr="005F41F7" w:rsidRDefault="004D7F47" w:rsidP="004D7F47">
      <w:pPr>
        <w:rPr>
          <w:rFonts w:ascii="Times New Roman" w:hAnsi="Times New Roman" w:cs="Times New Roman"/>
          <w:sz w:val="22"/>
          <w:szCs w:val="22"/>
        </w:rPr>
      </w:pPr>
      <w:r w:rsidRPr="005F41F7">
        <w:rPr>
          <w:rFonts w:ascii="Times New Roman" w:hAnsi="Times New Roman" w:cs="Times New Roman"/>
          <w:sz w:val="22"/>
          <w:szCs w:val="22"/>
        </w:rPr>
        <w:t>Dear Team:</w:t>
      </w:r>
    </w:p>
    <w:p w14:paraId="43D552E9" w14:textId="77777777" w:rsidR="004D7F47" w:rsidRPr="005F41F7" w:rsidRDefault="004D7F47" w:rsidP="004D7F47">
      <w:pPr>
        <w:rPr>
          <w:rFonts w:ascii="Times New Roman" w:hAnsi="Times New Roman" w:cs="Times New Roman"/>
          <w:sz w:val="22"/>
          <w:szCs w:val="22"/>
        </w:rPr>
      </w:pPr>
      <w:r w:rsidRPr="005F41F7">
        <w:rPr>
          <w:rFonts w:ascii="Times New Roman" w:hAnsi="Times New Roman" w:cs="Times New Roman"/>
          <w:sz w:val="22"/>
          <w:szCs w:val="22"/>
        </w:rPr>
        <w:t xml:space="preserve"> </w:t>
      </w:r>
    </w:p>
    <w:p w14:paraId="69DA96E0" w14:textId="77777777" w:rsidR="004D7F47" w:rsidRPr="005F41F7" w:rsidRDefault="004D7F47" w:rsidP="004D7F47">
      <w:pPr>
        <w:rPr>
          <w:rFonts w:ascii="Times New Roman" w:hAnsi="Times New Roman" w:cs="Times New Roman"/>
          <w:sz w:val="22"/>
          <w:szCs w:val="22"/>
        </w:rPr>
      </w:pPr>
      <w:r w:rsidRPr="005F41F7">
        <w:rPr>
          <w:rFonts w:ascii="Times New Roman" w:hAnsi="Times New Roman" w:cs="Times New Roman"/>
          <w:sz w:val="22"/>
          <w:szCs w:val="22"/>
        </w:rPr>
        <w:t xml:space="preserve">I send warm greetings to you as members of the team that will conduct the Accreditation Visit (AV) to </w:t>
      </w:r>
      <w:r w:rsidRPr="005F41F7">
        <w:rPr>
          <w:rFonts w:ascii="Times New Roman" w:hAnsi="Times New Roman" w:cs="Times New Roman"/>
          <w:b/>
          <w:bCs/>
          <w:sz w:val="22"/>
          <w:szCs w:val="22"/>
        </w:rPr>
        <w:t>[Institution Name]</w:t>
      </w:r>
      <w:r w:rsidRPr="005F41F7">
        <w:rPr>
          <w:rFonts w:ascii="Times New Roman" w:hAnsi="Times New Roman" w:cs="Times New Roman"/>
          <w:sz w:val="22"/>
          <w:szCs w:val="22"/>
        </w:rPr>
        <w:t xml:space="preserve"> on </w:t>
      </w:r>
      <w:r w:rsidRPr="005F41F7">
        <w:rPr>
          <w:rFonts w:ascii="Times New Roman" w:hAnsi="Times New Roman" w:cs="Times New Roman"/>
          <w:b/>
          <w:bCs/>
          <w:sz w:val="22"/>
          <w:szCs w:val="22"/>
        </w:rPr>
        <w:t>[Dates and Year].</w:t>
      </w:r>
      <w:r w:rsidRPr="005F41F7">
        <w:rPr>
          <w:rFonts w:ascii="Times New Roman" w:hAnsi="Times New Roman" w:cs="Times New Roman"/>
          <w:sz w:val="22"/>
          <w:szCs w:val="22"/>
        </w:rPr>
        <w:t xml:space="preserve"> As chair, I have appreciated your work on the Offsite Review (OSR). </w:t>
      </w:r>
      <w:r w:rsidRPr="005F41F7">
        <w:rPr>
          <w:rFonts w:ascii="Times New Roman" w:hAnsi="Times New Roman" w:cs="Times New Roman"/>
          <w:b/>
          <w:bCs/>
          <w:sz w:val="22"/>
          <w:szCs w:val="22"/>
        </w:rPr>
        <w:t>[WELCOME NEW MEMBERS, AS APPROPRIATE]</w:t>
      </w:r>
    </w:p>
    <w:p w14:paraId="01DAEE3D" w14:textId="77777777" w:rsidR="004D7F47" w:rsidRPr="005F41F7" w:rsidRDefault="004D7F47" w:rsidP="004D7F47">
      <w:pPr>
        <w:rPr>
          <w:rFonts w:ascii="Times New Roman" w:hAnsi="Times New Roman" w:cs="Times New Roman"/>
          <w:sz w:val="22"/>
          <w:szCs w:val="22"/>
        </w:rPr>
      </w:pPr>
    </w:p>
    <w:p w14:paraId="46F24BFD" w14:textId="77777777" w:rsidR="004D7F47" w:rsidRPr="005F41F7" w:rsidRDefault="004D7F47" w:rsidP="004D7F47">
      <w:pPr>
        <w:rPr>
          <w:rFonts w:ascii="Times New Roman" w:hAnsi="Times New Roman" w:cs="Times New Roman"/>
          <w:sz w:val="22"/>
          <w:szCs w:val="22"/>
        </w:rPr>
      </w:pPr>
      <w:r w:rsidRPr="005F41F7">
        <w:rPr>
          <w:rFonts w:ascii="Times New Roman" w:hAnsi="Times New Roman" w:cs="Times New Roman"/>
          <w:sz w:val="22"/>
          <w:szCs w:val="22"/>
        </w:rPr>
        <w:t xml:space="preserve">Our visit will begin at 4pm on </w:t>
      </w:r>
      <w:r w:rsidRPr="005F41F7">
        <w:rPr>
          <w:rFonts w:ascii="Times New Roman" w:hAnsi="Times New Roman" w:cs="Times New Roman"/>
          <w:b/>
          <w:bCs/>
          <w:sz w:val="22"/>
          <w:szCs w:val="22"/>
        </w:rPr>
        <w:t xml:space="preserve">[Team Meeting date] </w:t>
      </w:r>
      <w:r w:rsidRPr="005F41F7">
        <w:rPr>
          <w:rFonts w:ascii="Times New Roman" w:hAnsi="Times New Roman" w:cs="Times New Roman"/>
          <w:sz w:val="22"/>
          <w:szCs w:val="22"/>
        </w:rPr>
        <w:t xml:space="preserve">with a team orientation meeting at the hotel. The visit will conclude at noon on </w:t>
      </w:r>
      <w:r w:rsidRPr="005F41F7">
        <w:rPr>
          <w:rFonts w:ascii="Times New Roman" w:hAnsi="Times New Roman" w:cs="Times New Roman"/>
          <w:b/>
          <w:bCs/>
          <w:sz w:val="22"/>
          <w:szCs w:val="22"/>
        </w:rPr>
        <w:t>[Last Day of Visit].</w:t>
      </w:r>
      <w:r w:rsidRPr="005F41F7">
        <w:rPr>
          <w:rFonts w:ascii="Times New Roman" w:hAnsi="Times New Roman" w:cs="Times New Roman"/>
          <w:sz w:val="22"/>
          <w:szCs w:val="22"/>
        </w:rPr>
        <w:t xml:space="preserve"> All team members must be present for the entire visit, including the exit meeting that is held at the end of the visit. </w:t>
      </w:r>
    </w:p>
    <w:p w14:paraId="5859FABC" w14:textId="77777777" w:rsidR="004D7F47" w:rsidRPr="005F41F7" w:rsidRDefault="004D7F47" w:rsidP="004D7F47">
      <w:pPr>
        <w:rPr>
          <w:rFonts w:ascii="Times New Roman" w:hAnsi="Times New Roman" w:cs="Times New Roman"/>
          <w:sz w:val="22"/>
          <w:szCs w:val="22"/>
        </w:rPr>
      </w:pPr>
    </w:p>
    <w:p w14:paraId="5676604C" w14:textId="22579534" w:rsidR="00EB1AA7" w:rsidRPr="005F41F7" w:rsidRDefault="004D7F47" w:rsidP="00EB1AA7">
      <w:pPr>
        <w:rPr>
          <w:rFonts w:ascii="Times New Roman" w:hAnsi="Times New Roman" w:cs="Times New Roman"/>
          <w:sz w:val="22"/>
          <w:szCs w:val="22"/>
        </w:rPr>
      </w:pPr>
      <w:r w:rsidRPr="005F41F7">
        <w:rPr>
          <w:rFonts w:ascii="Times New Roman" w:hAnsi="Times New Roman" w:cs="Times New Roman"/>
          <w:sz w:val="22"/>
          <w:szCs w:val="22"/>
        </w:rPr>
        <w:t xml:space="preserve">As you know, our objective in the institution visit phase of the accreditation review is to evaluate areas identified in the Offsite Review and verify compliance with WSCUC Standards. As a reminder, the institutional materials we will need for our visit are on </w:t>
      </w:r>
      <w:hyperlink r:id="rId6" w:history="1">
        <w:r w:rsidRPr="005F41F7">
          <w:rPr>
            <w:rStyle w:val="Hyperlink"/>
            <w:rFonts w:ascii="Times New Roman" w:hAnsi="Times New Roman" w:cs="Times New Roman"/>
            <w:sz w:val="22"/>
            <w:szCs w:val="22"/>
          </w:rPr>
          <w:t>http://www.box.com</w:t>
        </w:r>
      </w:hyperlink>
      <w:r w:rsidRPr="005F41F7">
        <w:rPr>
          <w:rFonts w:ascii="Times New Roman" w:hAnsi="Times New Roman" w:cs="Times New Roman"/>
          <w:sz w:val="22"/>
          <w:szCs w:val="22"/>
        </w:rPr>
        <w:t xml:space="preserve"> (a cloud service), in a designated folder to which you have been invited by the Accreditation Process Manager. </w:t>
      </w:r>
      <w:r w:rsidR="00EB1AA7" w:rsidRPr="005F41F7">
        <w:rPr>
          <w:rFonts w:ascii="Times New Roman" w:hAnsi="Times New Roman" w:cs="Times New Roman"/>
          <w:sz w:val="22"/>
          <w:szCs w:val="22"/>
        </w:rPr>
        <w:t xml:space="preserve"> Other documents which the team will use during and after the review may be found in the team box folder </w:t>
      </w:r>
      <w:r w:rsidR="00EB1AA7" w:rsidRPr="005F41F7">
        <w:rPr>
          <w:rFonts w:ascii="Times New Roman" w:hAnsi="Times New Roman" w:cs="Times New Roman"/>
          <w:b/>
          <w:bCs/>
          <w:sz w:val="22"/>
          <w:szCs w:val="22"/>
        </w:rPr>
        <w:t xml:space="preserve">under </w:t>
      </w:r>
      <w:r w:rsidR="005B5E76" w:rsidRPr="005F41F7">
        <w:rPr>
          <w:rFonts w:ascii="Times New Roman" w:hAnsi="Times New Roman" w:cs="Times New Roman"/>
          <w:b/>
          <w:bCs/>
          <w:sz w:val="22"/>
          <w:szCs w:val="22"/>
        </w:rPr>
        <w:t>OSR &amp; AV List of Docs &amp; Forms</w:t>
      </w:r>
      <w:r w:rsidR="00EB1AA7" w:rsidRPr="005F41F7">
        <w:rPr>
          <w:rFonts w:ascii="Times New Roman" w:hAnsi="Times New Roman" w:cs="Times New Roman"/>
          <w:b/>
          <w:bCs/>
          <w:sz w:val="22"/>
          <w:szCs w:val="22"/>
        </w:rPr>
        <w:t>.</w:t>
      </w:r>
      <w:r w:rsidR="00EB1AA7" w:rsidRPr="005F41F7">
        <w:rPr>
          <w:rFonts w:ascii="Times New Roman" w:hAnsi="Times New Roman" w:cs="Times New Roman"/>
          <w:sz w:val="22"/>
          <w:szCs w:val="22"/>
        </w:rPr>
        <w:t xml:space="preserve"> If you have not already done so, please be sure to bookmark this site for the visit. We will be reviewing the preliminary team report and looking at additional information from the institution. Our goal is to finalize the team report by the conclusion of our visit and file a confidential team recommendation with the Commission. </w:t>
      </w:r>
    </w:p>
    <w:p w14:paraId="61CCAB9E" w14:textId="165935E1" w:rsidR="004D7F47" w:rsidRPr="005F41F7" w:rsidRDefault="004D7F47" w:rsidP="004D7F47">
      <w:pPr>
        <w:rPr>
          <w:rFonts w:ascii="Times New Roman" w:hAnsi="Times New Roman" w:cs="Times New Roman"/>
          <w:sz w:val="22"/>
          <w:szCs w:val="22"/>
        </w:rPr>
      </w:pPr>
    </w:p>
    <w:p w14:paraId="6035F737" w14:textId="5449DBCC" w:rsidR="004D7F47" w:rsidRPr="005F41F7" w:rsidRDefault="004D7F47" w:rsidP="004D7F47">
      <w:pPr>
        <w:rPr>
          <w:rFonts w:ascii="Times New Roman" w:hAnsi="Times New Roman" w:cs="Times New Roman"/>
          <w:sz w:val="22"/>
          <w:szCs w:val="22"/>
        </w:rPr>
      </w:pPr>
      <w:r w:rsidRPr="005F41F7">
        <w:rPr>
          <w:rFonts w:ascii="Times New Roman" w:hAnsi="Times New Roman" w:cs="Times New Roman"/>
          <w:sz w:val="22"/>
          <w:szCs w:val="22"/>
        </w:rPr>
        <w:t xml:space="preserve">As chair of the team, I am writing to you now to initiate our group effort for the Accreditation Visit and begin planning in earnest for this final phase in the process. </w:t>
      </w:r>
    </w:p>
    <w:p w14:paraId="1159D00D" w14:textId="77777777" w:rsidR="004D7F47" w:rsidRPr="005F41F7" w:rsidRDefault="004D7F47" w:rsidP="004D7F47">
      <w:pPr>
        <w:pStyle w:val="Heading1"/>
        <w:rPr>
          <w:rFonts w:ascii="Times New Roman" w:hAnsi="Times New Roman" w:cs="Times New Roman"/>
        </w:rPr>
      </w:pPr>
      <w:r w:rsidRPr="005F41F7">
        <w:rPr>
          <w:rFonts w:ascii="Times New Roman" w:hAnsi="Times New Roman" w:cs="Times New Roman"/>
        </w:rPr>
        <w:t>Assistant Chair</w:t>
      </w:r>
    </w:p>
    <w:p w14:paraId="3D8F38BF" w14:textId="563606DB" w:rsidR="004D7F47" w:rsidRPr="005F41F7" w:rsidRDefault="004D7F47" w:rsidP="004D7F47">
      <w:pPr>
        <w:rPr>
          <w:rFonts w:ascii="Times New Roman" w:hAnsi="Times New Roman" w:cs="Times New Roman"/>
          <w:sz w:val="22"/>
          <w:szCs w:val="22"/>
        </w:rPr>
      </w:pPr>
      <w:r w:rsidRPr="005F41F7">
        <w:rPr>
          <w:rFonts w:ascii="Times New Roman" w:hAnsi="Times New Roman" w:cs="Times New Roman"/>
          <w:b/>
          <w:bCs/>
          <w:sz w:val="22"/>
          <w:szCs w:val="22"/>
        </w:rPr>
        <w:t>[Name of Assistant Chair]</w:t>
      </w:r>
      <w:r w:rsidRPr="005F41F7">
        <w:rPr>
          <w:rFonts w:ascii="Times New Roman" w:hAnsi="Times New Roman" w:cs="Times New Roman"/>
          <w:sz w:val="22"/>
          <w:szCs w:val="22"/>
        </w:rPr>
        <w:t xml:space="preserve"> will be serving as the assistant chair. The assistant chair’s task is to work with the team to produce a combined team report with particular attention to format, evidence, analysis, and recommendations. The assistant chair works closely with me and the team in preparation for, and during, the Accreditation Visit, including recording notes of meetings and checking the confidential email account once we are at the institution. The assistant chair also produces a consolidated team worksheet in anticipation of our team </w:t>
      </w:r>
      <w:r w:rsidR="005F41F7">
        <w:rPr>
          <w:rFonts w:ascii="Times New Roman" w:hAnsi="Times New Roman" w:cs="Times New Roman"/>
          <w:sz w:val="22"/>
          <w:szCs w:val="22"/>
        </w:rPr>
        <w:t>video</w:t>
      </w:r>
      <w:r w:rsidR="00BD2C3A" w:rsidRPr="005F41F7">
        <w:rPr>
          <w:rFonts w:ascii="Times New Roman" w:hAnsi="Times New Roman" w:cs="Times New Roman"/>
          <w:sz w:val="22"/>
          <w:szCs w:val="22"/>
        </w:rPr>
        <w:t>conference meeting</w:t>
      </w:r>
      <w:r w:rsidRPr="005F41F7">
        <w:rPr>
          <w:rFonts w:ascii="Times New Roman" w:hAnsi="Times New Roman" w:cs="Times New Roman"/>
          <w:sz w:val="22"/>
          <w:szCs w:val="22"/>
        </w:rPr>
        <w:t xml:space="preserve">. </w:t>
      </w:r>
    </w:p>
    <w:p w14:paraId="7AB0D232" w14:textId="68C412DD" w:rsidR="004D7F47" w:rsidRPr="005F41F7" w:rsidRDefault="004D7F47" w:rsidP="004D7F47">
      <w:pPr>
        <w:pStyle w:val="Heading1"/>
        <w:rPr>
          <w:rFonts w:ascii="Times New Roman" w:hAnsi="Times New Roman" w:cs="Times New Roman"/>
        </w:rPr>
      </w:pPr>
      <w:r w:rsidRPr="005F41F7">
        <w:rPr>
          <w:rFonts w:ascii="Times New Roman" w:hAnsi="Times New Roman" w:cs="Times New Roman"/>
        </w:rPr>
        <w:t xml:space="preserve">The Team </w:t>
      </w:r>
      <w:r w:rsidR="00BD2C3A" w:rsidRPr="005F41F7">
        <w:rPr>
          <w:rFonts w:ascii="Times New Roman" w:hAnsi="Times New Roman" w:cs="Times New Roman"/>
        </w:rPr>
        <w:t>Videoconference meeting</w:t>
      </w:r>
    </w:p>
    <w:p w14:paraId="6C7CC97D" w14:textId="5E424769" w:rsidR="004D7F47" w:rsidRPr="005F41F7" w:rsidRDefault="004D7F47" w:rsidP="004D7F47">
      <w:pPr>
        <w:rPr>
          <w:rFonts w:ascii="Times New Roman" w:hAnsi="Times New Roman" w:cs="Times New Roman"/>
          <w:sz w:val="22"/>
          <w:szCs w:val="22"/>
        </w:rPr>
      </w:pPr>
      <w:r w:rsidRPr="005F41F7">
        <w:rPr>
          <w:rFonts w:ascii="Times New Roman" w:hAnsi="Times New Roman" w:cs="Times New Roman"/>
          <w:sz w:val="22"/>
          <w:szCs w:val="22"/>
        </w:rPr>
        <w:t xml:space="preserve">Accreditation Visits require a high level of advance preparation. As part of our preparation, we will hold a </w:t>
      </w:r>
      <w:r w:rsidR="005F41F7">
        <w:rPr>
          <w:rFonts w:ascii="Times New Roman" w:hAnsi="Times New Roman" w:cs="Times New Roman"/>
          <w:sz w:val="22"/>
          <w:szCs w:val="22"/>
        </w:rPr>
        <w:t>v</w:t>
      </w:r>
      <w:r w:rsidR="00BD2C3A" w:rsidRPr="005F41F7">
        <w:rPr>
          <w:rFonts w:ascii="Times New Roman" w:hAnsi="Times New Roman" w:cs="Times New Roman"/>
          <w:sz w:val="22"/>
          <w:szCs w:val="22"/>
        </w:rPr>
        <w:t>ideoconference meeting</w:t>
      </w:r>
      <w:r w:rsidRPr="005F41F7">
        <w:rPr>
          <w:rFonts w:ascii="Times New Roman" w:hAnsi="Times New Roman" w:cs="Times New Roman"/>
          <w:sz w:val="22"/>
          <w:szCs w:val="22"/>
        </w:rPr>
        <w:t xml:space="preserve"> several weeks before the visit to discuss the institution and the new information it has provided, the foci of the review as established in the OSR Summary of Lines of Inquiry, and team strategies for the gathering and analysis of evidence for those remaining issues. The </w:t>
      </w:r>
      <w:r w:rsidR="005F41F7">
        <w:rPr>
          <w:rFonts w:ascii="Times New Roman" w:hAnsi="Times New Roman" w:cs="Times New Roman"/>
          <w:sz w:val="22"/>
          <w:szCs w:val="22"/>
        </w:rPr>
        <w:t>meeting</w:t>
      </w:r>
      <w:r w:rsidRPr="005F41F7">
        <w:rPr>
          <w:rFonts w:ascii="Times New Roman" w:hAnsi="Times New Roman" w:cs="Times New Roman"/>
          <w:sz w:val="22"/>
          <w:szCs w:val="22"/>
        </w:rPr>
        <w:t xml:space="preserve"> will also function as a team training session with our WSCUC staff liaison, </w:t>
      </w:r>
      <w:r w:rsidR="00020BF9" w:rsidRPr="005F41F7">
        <w:rPr>
          <w:rFonts w:ascii="Times New Roman" w:hAnsi="Times New Roman" w:cs="Times New Roman"/>
          <w:b/>
          <w:bCs/>
          <w:sz w:val="22"/>
          <w:szCs w:val="22"/>
        </w:rPr>
        <w:t>[</w:t>
      </w:r>
      <w:r w:rsidRPr="005F41F7">
        <w:rPr>
          <w:rFonts w:ascii="Times New Roman" w:hAnsi="Times New Roman" w:cs="Times New Roman"/>
          <w:b/>
          <w:bCs/>
          <w:sz w:val="22"/>
          <w:szCs w:val="22"/>
        </w:rPr>
        <w:t>Name of Liaison]</w:t>
      </w:r>
      <w:r w:rsidRPr="005F41F7">
        <w:rPr>
          <w:rFonts w:ascii="Times New Roman" w:hAnsi="Times New Roman" w:cs="Times New Roman"/>
          <w:sz w:val="22"/>
          <w:szCs w:val="22"/>
        </w:rPr>
        <w:t xml:space="preserve">, who will orient the team to the Accreditation Visit process, timeline, and logistics. </w:t>
      </w:r>
    </w:p>
    <w:p w14:paraId="0A4AAE09" w14:textId="77777777" w:rsidR="004D7F47" w:rsidRPr="005F41F7" w:rsidRDefault="004D7F47" w:rsidP="004D7F47">
      <w:pPr>
        <w:rPr>
          <w:rFonts w:ascii="Times New Roman" w:hAnsi="Times New Roman" w:cs="Times New Roman"/>
          <w:sz w:val="22"/>
          <w:szCs w:val="22"/>
        </w:rPr>
      </w:pPr>
    </w:p>
    <w:p w14:paraId="6E0338DA" w14:textId="7170A211" w:rsidR="004D7F47" w:rsidRPr="005F41F7" w:rsidRDefault="004D7F47" w:rsidP="004D7F47">
      <w:pPr>
        <w:rPr>
          <w:rFonts w:ascii="Times New Roman" w:hAnsi="Times New Roman" w:cs="Times New Roman"/>
          <w:sz w:val="22"/>
          <w:szCs w:val="22"/>
        </w:rPr>
      </w:pPr>
      <w:r w:rsidRPr="005F41F7">
        <w:rPr>
          <w:rFonts w:ascii="Times New Roman" w:hAnsi="Times New Roman" w:cs="Times New Roman"/>
          <w:sz w:val="22"/>
          <w:szCs w:val="22"/>
        </w:rPr>
        <w:t xml:space="preserve">The team </w:t>
      </w:r>
      <w:r w:rsidR="005F41F7">
        <w:rPr>
          <w:rFonts w:ascii="Times New Roman" w:hAnsi="Times New Roman" w:cs="Times New Roman"/>
          <w:sz w:val="22"/>
          <w:szCs w:val="22"/>
        </w:rPr>
        <w:t>video</w:t>
      </w:r>
      <w:r w:rsidR="00BD2C3A" w:rsidRPr="005F41F7">
        <w:rPr>
          <w:rFonts w:ascii="Times New Roman" w:hAnsi="Times New Roman" w:cs="Times New Roman"/>
          <w:sz w:val="22"/>
          <w:szCs w:val="22"/>
        </w:rPr>
        <w:t>conference meeting</w:t>
      </w:r>
      <w:r w:rsidRPr="005F41F7">
        <w:rPr>
          <w:rFonts w:ascii="Times New Roman" w:hAnsi="Times New Roman" w:cs="Times New Roman"/>
          <w:sz w:val="22"/>
          <w:szCs w:val="22"/>
        </w:rPr>
        <w:t xml:space="preserve"> is scheduled for at </w:t>
      </w:r>
      <w:r w:rsidRPr="005F41F7">
        <w:rPr>
          <w:rFonts w:ascii="Times New Roman" w:hAnsi="Times New Roman" w:cs="Times New Roman"/>
          <w:b/>
          <w:bCs/>
          <w:sz w:val="22"/>
          <w:szCs w:val="22"/>
        </w:rPr>
        <w:t xml:space="preserve">[Date of Team </w:t>
      </w:r>
      <w:r w:rsidR="00BD2C3A" w:rsidRPr="005F41F7">
        <w:rPr>
          <w:rFonts w:ascii="Times New Roman" w:hAnsi="Times New Roman" w:cs="Times New Roman"/>
          <w:b/>
          <w:bCs/>
          <w:sz w:val="22"/>
          <w:szCs w:val="22"/>
        </w:rPr>
        <w:t>meeting</w:t>
      </w:r>
      <w:r w:rsidRPr="005F41F7">
        <w:rPr>
          <w:rFonts w:ascii="Times New Roman" w:hAnsi="Times New Roman" w:cs="Times New Roman"/>
          <w:b/>
          <w:bCs/>
          <w:sz w:val="22"/>
          <w:szCs w:val="22"/>
        </w:rPr>
        <w:t xml:space="preserve">, if </w:t>
      </w:r>
      <w:r w:rsidR="00EB1AA7" w:rsidRPr="005F41F7">
        <w:rPr>
          <w:rFonts w:ascii="Times New Roman" w:hAnsi="Times New Roman" w:cs="Times New Roman"/>
          <w:b/>
          <w:bCs/>
          <w:sz w:val="22"/>
          <w:szCs w:val="22"/>
        </w:rPr>
        <w:t>scheduled</w:t>
      </w:r>
      <w:r w:rsidRPr="005F41F7">
        <w:rPr>
          <w:rFonts w:ascii="Times New Roman" w:hAnsi="Times New Roman" w:cs="Times New Roman"/>
          <w:b/>
          <w:bCs/>
          <w:sz w:val="22"/>
          <w:szCs w:val="22"/>
        </w:rPr>
        <w:t>].</w:t>
      </w:r>
      <w:r w:rsidRPr="005F41F7">
        <w:rPr>
          <w:rFonts w:ascii="Times New Roman" w:hAnsi="Times New Roman" w:cs="Times New Roman"/>
          <w:sz w:val="22"/>
          <w:szCs w:val="22"/>
        </w:rPr>
        <w:t xml:space="preserve"> It will be essential for you to have read the documents provided before this </w:t>
      </w:r>
      <w:r w:rsidR="005F41F7">
        <w:rPr>
          <w:rFonts w:ascii="Times New Roman" w:hAnsi="Times New Roman" w:cs="Times New Roman"/>
          <w:sz w:val="22"/>
          <w:szCs w:val="22"/>
        </w:rPr>
        <w:t>meeting</w:t>
      </w:r>
      <w:r w:rsidRPr="005F41F7">
        <w:rPr>
          <w:rFonts w:ascii="Times New Roman" w:hAnsi="Times New Roman" w:cs="Times New Roman"/>
          <w:sz w:val="22"/>
          <w:szCs w:val="22"/>
        </w:rPr>
        <w:t xml:space="preserve"> and to be prepared to discuss your impressions, especially as they affect your team writing assignment. Together we will analyze how well the institution is positioned for the visit, further consider compliance issues that have been identified, and what remains in final preparations for </w:t>
      </w:r>
      <w:r w:rsidRPr="005F41F7">
        <w:rPr>
          <w:rFonts w:ascii="Times New Roman" w:hAnsi="Times New Roman" w:cs="Times New Roman"/>
          <w:sz w:val="22"/>
          <w:szCs w:val="22"/>
        </w:rPr>
        <w:lastRenderedPageBreak/>
        <w:t xml:space="preserve">the visit. We will be using the team </w:t>
      </w:r>
      <w:r w:rsidR="005F41F7">
        <w:rPr>
          <w:rFonts w:ascii="Times New Roman" w:hAnsi="Times New Roman" w:cs="Times New Roman"/>
          <w:sz w:val="22"/>
          <w:szCs w:val="22"/>
        </w:rPr>
        <w:t>video</w:t>
      </w:r>
      <w:r w:rsidR="00BD2C3A" w:rsidRPr="005F41F7">
        <w:rPr>
          <w:rFonts w:ascii="Times New Roman" w:hAnsi="Times New Roman" w:cs="Times New Roman"/>
          <w:sz w:val="22"/>
          <w:szCs w:val="22"/>
        </w:rPr>
        <w:t>conference meeting</w:t>
      </w:r>
      <w:r w:rsidRPr="005F41F7">
        <w:rPr>
          <w:rFonts w:ascii="Times New Roman" w:hAnsi="Times New Roman" w:cs="Times New Roman"/>
          <w:sz w:val="22"/>
          <w:szCs w:val="22"/>
        </w:rPr>
        <w:t xml:space="preserve"> worksheet to provide a framework for the </w:t>
      </w:r>
      <w:r w:rsidR="005F41F7">
        <w:rPr>
          <w:rFonts w:ascii="Times New Roman" w:hAnsi="Times New Roman" w:cs="Times New Roman"/>
          <w:sz w:val="22"/>
          <w:szCs w:val="22"/>
        </w:rPr>
        <w:t>video</w:t>
      </w:r>
      <w:r w:rsidR="00BD2C3A" w:rsidRPr="005F41F7">
        <w:rPr>
          <w:rFonts w:ascii="Times New Roman" w:hAnsi="Times New Roman" w:cs="Times New Roman"/>
          <w:sz w:val="22"/>
          <w:szCs w:val="22"/>
        </w:rPr>
        <w:t>conference meeting</w:t>
      </w:r>
      <w:r w:rsidRPr="005F41F7">
        <w:rPr>
          <w:rFonts w:ascii="Times New Roman" w:hAnsi="Times New Roman" w:cs="Times New Roman"/>
          <w:sz w:val="22"/>
          <w:szCs w:val="22"/>
        </w:rPr>
        <w:t xml:space="preserve"> discussion. </w:t>
      </w:r>
    </w:p>
    <w:p w14:paraId="0CA8FC22" w14:textId="77777777" w:rsidR="004D7F47" w:rsidRPr="005F41F7" w:rsidRDefault="004D7F47" w:rsidP="004D7F47">
      <w:pPr>
        <w:rPr>
          <w:rFonts w:ascii="Times New Roman" w:hAnsi="Times New Roman" w:cs="Times New Roman"/>
          <w:sz w:val="22"/>
          <w:szCs w:val="22"/>
        </w:rPr>
      </w:pPr>
    </w:p>
    <w:p w14:paraId="4C7C264E" w14:textId="110E18FF" w:rsidR="004D7F47" w:rsidRPr="005F41F7" w:rsidRDefault="004D7F47" w:rsidP="004D7F47">
      <w:pPr>
        <w:rPr>
          <w:rFonts w:ascii="Times New Roman" w:hAnsi="Times New Roman" w:cs="Times New Roman"/>
          <w:sz w:val="22"/>
          <w:szCs w:val="22"/>
        </w:rPr>
      </w:pPr>
      <w:r w:rsidRPr="005F41F7">
        <w:rPr>
          <w:rFonts w:ascii="Times New Roman" w:hAnsi="Times New Roman" w:cs="Times New Roman"/>
          <w:sz w:val="22"/>
          <w:szCs w:val="22"/>
        </w:rPr>
        <w:t xml:space="preserve">Please complete the worksheet and email it to the assistant chair by </w:t>
      </w:r>
      <w:r w:rsidRPr="005F41F7">
        <w:rPr>
          <w:rFonts w:ascii="Times New Roman" w:hAnsi="Times New Roman" w:cs="Times New Roman"/>
          <w:b/>
          <w:bCs/>
          <w:sz w:val="22"/>
          <w:szCs w:val="22"/>
        </w:rPr>
        <w:t>[Date]</w:t>
      </w:r>
      <w:r w:rsidRPr="005F41F7">
        <w:rPr>
          <w:rFonts w:ascii="Times New Roman" w:hAnsi="Times New Roman" w:cs="Times New Roman"/>
          <w:sz w:val="22"/>
          <w:szCs w:val="22"/>
        </w:rPr>
        <w:t xml:space="preserve"> in time for everyone to be prepared for the </w:t>
      </w:r>
      <w:r w:rsidR="005F41F7">
        <w:rPr>
          <w:rFonts w:ascii="Times New Roman" w:hAnsi="Times New Roman" w:cs="Times New Roman"/>
          <w:sz w:val="22"/>
          <w:szCs w:val="22"/>
        </w:rPr>
        <w:t>meeting</w:t>
      </w:r>
      <w:r w:rsidRPr="005F41F7">
        <w:rPr>
          <w:rFonts w:ascii="Times New Roman" w:hAnsi="Times New Roman" w:cs="Times New Roman"/>
          <w:sz w:val="22"/>
          <w:szCs w:val="22"/>
        </w:rPr>
        <w:t>. The assistant chair will compile the worksheets to facilitate our discussion and return a consolidated worksheet to team members. It is critical for everyone to complete the worksheet and send it in on time so that we can have a productive discussion.</w:t>
      </w:r>
    </w:p>
    <w:p w14:paraId="51D66CB4" w14:textId="77777777" w:rsidR="004D7F47" w:rsidRPr="005F41F7" w:rsidRDefault="004D7F47" w:rsidP="004D7F47">
      <w:pPr>
        <w:pStyle w:val="Heading1"/>
        <w:rPr>
          <w:rFonts w:ascii="Times New Roman" w:hAnsi="Times New Roman" w:cs="Times New Roman"/>
        </w:rPr>
      </w:pPr>
      <w:r w:rsidRPr="005F41F7">
        <w:rPr>
          <w:rFonts w:ascii="Times New Roman" w:hAnsi="Times New Roman" w:cs="Times New Roman"/>
        </w:rPr>
        <w:t>Travel Plans and Starting/Ending Times for the Visit</w:t>
      </w:r>
    </w:p>
    <w:p w14:paraId="2A152496" w14:textId="1155EB46" w:rsidR="004D7F47" w:rsidRPr="005F41F7" w:rsidRDefault="004D7F47" w:rsidP="004D7F47">
      <w:pPr>
        <w:rPr>
          <w:rFonts w:ascii="Times New Roman" w:hAnsi="Times New Roman" w:cs="Times New Roman"/>
          <w:sz w:val="22"/>
          <w:szCs w:val="22"/>
        </w:rPr>
      </w:pPr>
      <w:r w:rsidRPr="005F41F7">
        <w:rPr>
          <w:rFonts w:ascii="Times New Roman" w:hAnsi="Times New Roman" w:cs="Times New Roman"/>
          <w:sz w:val="22"/>
          <w:szCs w:val="22"/>
        </w:rPr>
        <w:t xml:space="preserve">We are all mindful about how uncertain these times are, challenging </w:t>
      </w:r>
      <w:proofErr w:type="gramStart"/>
      <w:r w:rsidRPr="005F41F7">
        <w:rPr>
          <w:rFonts w:ascii="Times New Roman" w:hAnsi="Times New Roman" w:cs="Times New Roman"/>
          <w:sz w:val="22"/>
          <w:szCs w:val="22"/>
        </w:rPr>
        <w:t>whether or not</w:t>
      </w:r>
      <w:proofErr w:type="gramEnd"/>
      <w:r w:rsidRPr="005F41F7">
        <w:rPr>
          <w:rFonts w:ascii="Times New Roman" w:hAnsi="Times New Roman" w:cs="Times New Roman"/>
          <w:sz w:val="22"/>
          <w:szCs w:val="22"/>
        </w:rPr>
        <w:t xml:space="preserve"> we will be able to visit to the campus and, therefore, knowing when to make travel arrangements. Our </w:t>
      </w:r>
      <w:r w:rsidRPr="005F41F7">
        <w:rPr>
          <w:rFonts w:ascii="Times New Roman" w:hAnsi="Times New Roman" w:cs="Times New Roman"/>
          <w:b/>
          <w:bCs/>
          <w:sz w:val="22"/>
          <w:szCs w:val="22"/>
        </w:rPr>
        <w:t>[Name of Liaison]</w:t>
      </w:r>
      <w:r w:rsidRPr="005F41F7">
        <w:rPr>
          <w:rFonts w:ascii="Times New Roman" w:hAnsi="Times New Roman" w:cs="Times New Roman"/>
          <w:sz w:val="22"/>
          <w:szCs w:val="22"/>
        </w:rPr>
        <w:t>, will be in touch with the team by email with updated information from WSCUC, as it develops.</w:t>
      </w:r>
    </w:p>
    <w:p w14:paraId="08295740" w14:textId="77777777" w:rsidR="004D7F47" w:rsidRPr="005F41F7" w:rsidRDefault="004D7F47" w:rsidP="004D7F47">
      <w:pPr>
        <w:rPr>
          <w:rFonts w:ascii="Times New Roman" w:hAnsi="Times New Roman" w:cs="Times New Roman"/>
          <w:sz w:val="22"/>
          <w:szCs w:val="22"/>
        </w:rPr>
      </w:pPr>
    </w:p>
    <w:p w14:paraId="1A12E98B" w14:textId="2D3BB454" w:rsidR="004D7F47" w:rsidRPr="005F41F7" w:rsidRDefault="004D7F47" w:rsidP="004D7F47">
      <w:pPr>
        <w:rPr>
          <w:rFonts w:ascii="Times New Roman" w:hAnsi="Times New Roman" w:cs="Times New Roman"/>
          <w:sz w:val="22"/>
          <w:szCs w:val="22"/>
        </w:rPr>
      </w:pPr>
      <w:r w:rsidRPr="005F41F7">
        <w:rPr>
          <w:rFonts w:ascii="Times New Roman" w:hAnsi="Times New Roman" w:cs="Times New Roman"/>
          <w:sz w:val="22"/>
          <w:szCs w:val="22"/>
        </w:rPr>
        <w:t xml:space="preserve">WSCUC procedures for visit expenses require that each team member be responsible for his or her travel and other expenses and be reimbursed after the visit. Your claim for reimbursement should be made shortly after the conclusion of the visit. Note:  If you are traveling internationally, please contact your WSCUC liaison for additional information. An </w:t>
      </w:r>
      <w:hyperlink r:id="rId7" w:history="1">
        <w:r w:rsidRPr="005F41F7">
          <w:rPr>
            <w:rStyle w:val="Hyperlink"/>
            <w:rFonts w:ascii="Times New Roman" w:hAnsi="Times New Roman" w:cs="Times New Roman"/>
            <w:sz w:val="22"/>
            <w:szCs w:val="22"/>
          </w:rPr>
          <w:t>expense voucher</w:t>
        </w:r>
      </w:hyperlink>
      <w:r w:rsidRPr="005F41F7">
        <w:rPr>
          <w:rFonts w:ascii="Times New Roman" w:hAnsi="Times New Roman" w:cs="Times New Roman"/>
          <w:sz w:val="22"/>
          <w:szCs w:val="22"/>
        </w:rPr>
        <w:t xml:space="preserve"> and the </w:t>
      </w:r>
      <w:hyperlink r:id="rId8" w:history="1">
        <w:r w:rsidRPr="005F41F7">
          <w:rPr>
            <w:rStyle w:val="Hyperlink"/>
            <w:rFonts w:ascii="Times New Roman" w:hAnsi="Times New Roman" w:cs="Times New Roman"/>
            <w:sz w:val="22"/>
            <w:szCs w:val="22"/>
          </w:rPr>
          <w:t>WSCUC policy on expenses</w:t>
        </w:r>
      </w:hyperlink>
      <w:r w:rsidRPr="005F41F7">
        <w:rPr>
          <w:rFonts w:ascii="Times New Roman" w:hAnsi="Times New Roman" w:cs="Times New Roman"/>
          <w:sz w:val="22"/>
          <w:szCs w:val="22"/>
        </w:rPr>
        <w:t xml:space="preserve"> are included in the online resources provided by WSCUC Team members who fly within the United States to the site are expected to purchase coach fare airline tickets. Ground transportation will be provided by the institution. Car rentals will not be reimbursed unless authorized by WSCUC staff in consultation with the institution. Hotel reservations are made by the institution, which usually arranges to pay for accommodations directly. In connection with your travel plans, you will receive a survey or questionnaire from the institution before the visit to inform you about hotel accommodations and local transportation and to ascertain your travel plans and visit-related needs. Your prompt response to the survey will be helpful to the institution as it moves forward with its plans for our visit.</w:t>
      </w:r>
    </w:p>
    <w:p w14:paraId="62963F07" w14:textId="77777777" w:rsidR="004D7F47" w:rsidRPr="005F41F7" w:rsidRDefault="004D7F47" w:rsidP="004D7F47">
      <w:pPr>
        <w:pStyle w:val="Heading1"/>
        <w:rPr>
          <w:rFonts w:ascii="Times New Roman" w:hAnsi="Times New Roman" w:cs="Times New Roman"/>
        </w:rPr>
      </w:pPr>
      <w:r w:rsidRPr="005F41F7">
        <w:rPr>
          <w:rFonts w:ascii="Times New Roman" w:hAnsi="Times New Roman" w:cs="Times New Roman"/>
        </w:rPr>
        <w:t>Team Assignments</w:t>
      </w:r>
    </w:p>
    <w:p w14:paraId="149D9782" w14:textId="4F91ABA1" w:rsidR="00295727" w:rsidRPr="005F41F7" w:rsidRDefault="004D7F47" w:rsidP="004D7F47">
      <w:pPr>
        <w:rPr>
          <w:rFonts w:ascii="Times New Roman" w:hAnsi="Times New Roman" w:cs="Times New Roman"/>
          <w:sz w:val="22"/>
          <w:szCs w:val="22"/>
        </w:rPr>
      </w:pPr>
      <w:r w:rsidRPr="005F41F7">
        <w:rPr>
          <w:rFonts w:ascii="Times New Roman" w:hAnsi="Times New Roman" w:cs="Times New Roman"/>
          <w:sz w:val="22"/>
          <w:szCs w:val="22"/>
        </w:rPr>
        <w:t>Individual interviews, meetings with groups, and new information will be helpful during the AV to assist you in your work. As a reminder, below are the agreed assignments for this visit:</w:t>
      </w:r>
    </w:p>
    <w:p w14:paraId="22721489" w14:textId="0D8A8578" w:rsidR="00BB1005" w:rsidRPr="005F41F7" w:rsidRDefault="00BB1005" w:rsidP="004D7F47">
      <w:pPr>
        <w:rPr>
          <w:rFonts w:ascii="Times New Roman" w:hAnsi="Times New Roman" w:cs="Times New Roman"/>
          <w:sz w:val="22"/>
          <w:szCs w:val="22"/>
        </w:rPr>
      </w:pPr>
    </w:p>
    <w:p w14:paraId="162EFAD4" w14:textId="77777777" w:rsidR="00BB1005" w:rsidRPr="005F41F7" w:rsidRDefault="00BB1005" w:rsidP="004D7F47">
      <w:pPr>
        <w:rPr>
          <w:rFonts w:ascii="Times New Roman" w:eastAsiaTheme="majorEastAsia" w:hAnsi="Times New Roman" w:cs="Times New Roman"/>
          <w:sz w:val="22"/>
          <w:szCs w:val="22"/>
        </w:rPr>
      </w:pP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2667"/>
        <w:gridCol w:w="3083"/>
      </w:tblGrid>
      <w:tr w:rsidR="002B2DE4" w:rsidRPr="005F41F7" w14:paraId="2E390F99" w14:textId="77777777" w:rsidTr="002B2DE4">
        <w:trPr>
          <w:trHeight w:val="271"/>
        </w:trPr>
        <w:tc>
          <w:tcPr>
            <w:tcW w:w="5125" w:type="dxa"/>
            <w:shd w:val="clear" w:color="auto" w:fill="D9D9D9"/>
          </w:tcPr>
          <w:p w14:paraId="7C6BE92D" w14:textId="77777777" w:rsidR="002B2DE4" w:rsidRPr="005F41F7" w:rsidRDefault="002B2DE4" w:rsidP="00966ADF">
            <w:pPr>
              <w:jc w:val="center"/>
              <w:rPr>
                <w:rFonts w:ascii="Times New Roman" w:hAnsi="Times New Roman" w:cs="Times New Roman"/>
                <w:b/>
                <w:sz w:val="22"/>
                <w:szCs w:val="22"/>
              </w:rPr>
            </w:pPr>
            <w:r w:rsidRPr="005F41F7">
              <w:rPr>
                <w:rFonts w:ascii="Times New Roman" w:hAnsi="Times New Roman" w:cs="Times New Roman"/>
                <w:b/>
                <w:sz w:val="22"/>
                <w:szCs w:val="22"/>
              </w:rPr>
              <w:t>Components</w:t>
            </w:r>
          </w:p>
        </w:tc>
        <w:tc>
          <w:tcPr>
            <w:tcW w:w="2667" w:type="dxa"/>
            <w:shd w:val="clear" w:color="auto" w:fill="D9D9D9"/>
          </w:tcPr>
          <w:p w14:paraId="52DD5F6E" w14:textId="77777777" w:rsidR="002B2DE4" w:rsidRPr="005F41F7" w:rsidRDefault="002B2DE4" w:rsidP="00966ADF">
            <w:pPr>
              <w:jc w:val="center"/>
              <w:rPr>
                <w:rFonts w:ascii="Times New Roman" w:hAnsi="Times New Roman" w:cs="Times New Roman"/>
                <w:b/>
                <w:sz w:val="22"/>
                <w:szCs w:val="22"/>
              </w:rPr>
            </w:pPr>
            <w:r w:rsidRPr="005F41F7">
              <w:rPr>
                <w:rFonts w:ascii="Times New Roman" w:hAnsi="Times New Roman" w:cs="Times New Roman"/>
                <w:b/>
                <w:sz w:val="22"/>
                <w:szCs w:val="22"/>
              </w:rPr>
              <w:t>First Writer</w:t>
            </w:r>
          </w:p>
        </w:tc>
        <w:tc>
          <w:tcPr>
            <w:tcW w:w="3083" w:type="dxa"/>
            <w:shd w:val="clear" w:color="auto" w:fill="D9D9D9"/>
          </w:tcPr>
          <w:p w14:paraId="11A2D103" w14:textId="77777777" w:rsidR="002B2DE4" w:rsidRPr="005F41F7" w:rsidRDefault="002B2DE4" w:rsidP="00966ADF">
            <w:pPr>
              <w:jc w:val="center"/>
              <w:rPr>
                <w:rFonts w:ascii="Times New Roman" w:hAnsi="Times New Roman" w:cs="Times New Roman"/>
                <w:b/>
                <w:sz w:val="22"/>
                <w:szCs w:val="22"/>
              </w:rPr>
            </w:pPr>
            <w:r w:rsidRPr="005F41F7">
              <w:rPr>
                <w:rFonts w:ascii="Times New Roman" w:hAnsi="Times New Roman" w:cs="Times New Roman"/>
                <w:b/>
                <w:sz w:val="22"/>
                <w:szCs w:val="22"/>
              </w:rPr>
              <w:t xml:space="preserve"> Second Writer</w:t>
            </w:r>
          </w:p>
        </w:tc>
      </w:tr>
      <w:tr w:rsidR="002B2DE4" w:rsidRPr="005F41F7" w14:paraId="32F3B434" w14:textId="77777777" w:rsidTr="002B2DE4">
        <w:trPr>
          <w:trHeight w:val="458"/>
        </w:trPr>
        <w:tc>
          <w:tcPr>
            <w:tcW w:w="5125" w:type="dxa"/>
            <w:shd w:val="clear" w:color="auto" w:fill="auto"/>
          </w:tcPr>
          <w:p w14:paraId="5E181A33" w14:textId="77777777" w:rsidR="002B2DE4" w:rsidRPr="005F41F7" w:rsidRDefault="002B2DE4" w:rsidP="00966ADF">
            <w:pPr>
              <w:rPr>
                <w:rFonts w:ascii="Times New Roman" w:hAnsi="Times New Roman" w:cs="Times New Roman"/>
                <w:sz w:val="22"/>
                <w:szCs w:val="22"/>
              </w:rPr>
            </w:pPr>
            <w:r w:rsidRPr="005F41F7">
              <w:rPr>
                <w:rFonts w:ascii="Times New Roman" w:hAnsi="Times New Roman" w:cs="Times New Roman"/>
                <w:sz w:val="22"/>
                <w:szCs w:val="22"/>
              </w:rPr>
              <w:t>1. Introduction: Institutional Context; Response to Previous Commission Actions</w:t>
            </w:r>
          </w:p>
          <w:p w14:paraId="5DB20A84" w14:textId="77777777" w:rsidR="002B2DE4" w:rsidRPr="005F41F7" w:rsidRDefault="002B2DE4" w:rsidP="00966ADF">
            <w:pPr>
              <w:rPr>
                <w:rFonts w:ascii="Times New Roman" w:hAnsi="Times New Roman" w:cs="Times New Roman"/>
                <w:sz w:val="22"/>
                <w:szCs w:val="22"/>
              </w:rPr>
            </w:pPr>
          </w:p>
        </w:tc>
        <w:tc>
          <w:tcPr>
            <w:tcW w:w="2667" w:type="dxa"/>
            <w:shd w:val="clear" w:color="auto" w:fill="auto"/>
          </w:tcPr>
          <w:p w14:paraId="124A4AB0" w14:textId="77777777" w:rsidR="002B2DE4" w:rsidRPr="005F41F7" w:rsidRDefault="002B2DE4" w:rsidP="00966ADF">
            <w:pPr>
              <w:rPr>
                <w:rFonts w:ascii="Times New Roman" w:hAnsi="Times New Roman" w:cs="Times New Roman"/>
                <w:sz w:val="22"/>
                <w:szCs w:val="22"/>
              </w:rPr>
            </w:pPr>
          </w:p>
        </w:tc>
        <w:tc>
          <w:tcPr>
            <w:tcW w:w="3083" w:type="dxa"/>
            <w:shd w:val="clear" w:color="auto" w:fill="auto"/>
          </w:tcPr>
          <w:p w14:paraId="47200885" w14:textId="77777777" w:rsidR="002B2DE4" w:rsidRPr="005F41F7" w:rsidRDefault="002B2DE4" w:rsidP="00966ADF">
            <w:pPr>
              <w:rPr>
                <w:rFonts w:ascii="Times New Roman" w:hAnsi="Times New Roman" w:cs="Times New Roman"/>
                <w:sz w:val="22"/>
                <w:szCs w:val="22"/>
              </w:rPr>
            </w:pPr>
          </w:p>
        </w:tc>
      </w:tr>
      <w:tr w:rsidR="002B2DE4" w:rsidRPr="005F41F7" w14:paraId="0414A549" w14:textId="77777777" w:rsidTr="002B2DE4">
        <w:trPr>
          <w:trHeight w:val="458"/>
        </w:trPr>
        <w:tc>
          <w:tcPr>
            <w:tcW w:w="5125" w:type="dxa"/>
            <w:shd w:val="clear" w:color="auto" w:fill="auto"/>
          </w:tcPr>
          <w:p w14:paraId="4A54F938" w14:textId="0B8E1A9B" w:rsidR="002B2DE4" w:rsidRPr="005F41F7" w:rsidRDefault="002B2DE4" w:rsidP="00966ADF">
            <w:pPr>
              <w:rPr>
                <w:rFonts w:ascii="Times New Roman" w:hAnsi="Times New Roman" w:cs="Times New Roman"/>
                <w:sz w:val="22"/>
                <w:szCs w:val="22"/>
              </w:rPr>
            </w:pPr>
            <w:r w:rsidRPr="005F41F7">
              <w:rPr>
                <w:rFonts w:ascii="Times New Roman" w:hAnsi="Times New Roman" w:cs="Times New Roman"/>
                <w:sz w:val="22"/>
                <w:szCs w:val="22"/>
              </w:rPr>
              <w:t xml:space="preserve">2. Compliance: Review under WSCUC Standards and Compliance with Federal Requirements: </w:t>
            </w:r>
          </w:p>
        </w:tc>
        <w:tc>
          <w:tcPr>
            <w:tcW w:w="2667" w:type="dxa"/>
            <w:shd w:val="clear" w:color="auto" w:fill="D9D9D9"/>
          </w:tcPr>
          <w:p w14:paraId="38E9BA60" w14:textId="77777777" w:rsidR="002B2DE4" w:rsidRPr="005F41F7" w:rsidRDefault="002B2DE4" w:rsidP="00966ADF">
            <w:pPr>
              <w:rPr>
                <w:rFonts w:ascii="Times New Roman" w:hAnsi="Times New Roman" w:cs="Times New Roman"/>
                <w:sz w:val="22"/>
                <w:szCs w:val="22"/>
              </w:rPr>
            </w:pPr>
          </w:p>
        </w:tc>
        <w:tc>
          <w:tcPr>
            <w:tcW w:w="3083" w:type="dxa"/>
            <w:shd w:val="clear" w:color="auto" w:fill="D9D9D9"/>
          </w:tcPr>
          <w:p w14:paraId="799FD754" w14:textId="77777777" w:rsidR="002B2DE4" w:rsidRPr="005F41F7" w:rsidRDefault="002B2DE4" w:rsidP="00966ADF">
            <w:pPr>
              <w:rPr>
                <w:rFonts w:ascii="Times New Roman" w:hAnsi="Times New Roman" w:cs="Times New Roman"/>
                <w:sz w:val="22"/>
                <w:szCs w:val="22"/>
              </w:rPr>
            </w:pPr>
          </w:p>
        </w:tc>
      </w:tr>
      <w:tr w:rsidR="002B2DE4" w:rsidRPr="005F41F7" w14:paraId="52BB16F1" w14:textId="77777777" w:rsidTr="002B2DE4">
        <w:trPr>
          <w:trHeight w:val="458"/>
        </w:trPr>
        <w:tc>
          <w:tcPr>
            <w:tcW w:w="5125" w:type="dxa"/>
            <w:shd w:val="clear" w:color="auto" w:fill="auto"/>
          </w:tcPr>
          <w:p w14:paraId="2715870F" w14:textId="77777777" w:rsidR="002B2DE4" w:rsidRPr="005F41F7" w:rsidRDefault="002B2DE4" w:rsidP="00966ADF">
            <w:pPr>
              <w:ind w:firstLine="540"/>
              <w:rPr>
                <w:rFonts w:ascii="Times New Roman" w:hAnsi="Times New Roman" w:cs="Times New Roman"/>
                <w:sz w:val="22"/>
                <w:szCs w:val="22"/>
              </w:rPr>
            </w:pPr>
            <w:r w:rsidRPr="005F41F7">
              <w:rPr>
                <w:rFonts w:ascii="Times New Roman" w:hAnsi="Times New Roman" w:cs="Times New Roman"/>
                <w:sz w:val="22"/>
                <w:szCs w:val="22"/>
              </w:rPr>
              <w:t>Review under the Standards</w:t>
            </w:r>
          </w:p>
        </w:tc>
        <w:tc>
          <w:tcPr>
            <w:tcW w:w="2667" w:type="dxa"/>
            <w:shd w:val="clear" w:color="auto" w:fill="D9D9D9"/>
          </w:tcPr>
          <w:p w14:paraId="7FEB245C" w14:textId="77777777" w:rsidR="002B2DE4" w:rsidRPr="005F41F7" w:rsidRDefault="002B2DE4" w:rsidP="00966ADF">
            <w:pPr>
              <w:rPr>
                <w:rFonts w:ascii="Times New Roman" w:hAnsi="Times New Roman" w:cs="Times New Roman"/>
                <w:sz w:val="22"/>
                <w:szCs w:val="22"/>
              </w:rPr>
            </w:pPr>
          </w:p>
        </w:tc>
        <w:tc>
          <w:tcPr>
            <w:tcW w:w="3083" w:type="dxa"/>
            <w:shd w:val="clear" w:color="auto" w:fill="D9D9D9"/>
          </w:tcPr>
          <w:p w14:paraId="7ADEDC6C" w14:textId="77777777" w:rsidR="002B2DE4" w:rsidRPr="005F41F7" w:rsidRDefault="002B2DE4" w:rsidP="00966ADF">
            <w:pPr>
              <w:rPr>
                <w:rFonts w:ascii="Times New Roman" w:hAnsi="Times New Roman" w:cs="Times New Roman"/>
                <w:sz w:val="22"/>
                <w:szCs w:val="22"/>
              </w:rPr>
            </w:pPr>
          </w:p>
        </w:tc>
      </w:tr>
      <w:tr w:rsidR="002B2DE4" w:rsidRPr="005F41F7" w14:paraId="0EBF5AF1" w14:textId="77777777" w:rsidTr="002B2DE4">
        <w:trPr>
          <w:trHeight w:val="458"/>
        </w:trPr>
        <w:tc>
          <w:tcPr>
            <w:tcW w:w="5125" w:type="dxa"/>
            <w:shd w:val="clear" w:color="auto" w:fill="auto"/>
          </w:tcPr>
          <w:p w14:paraId="6E6BF131" w14:textId="77777777" w:rsidR="002B2DE4" w:rsidRPr="005F41F7" w:rsidRDefault="002B2DE4" w:rsidP="00966ADF">
            <w:pPr>
              <w:ind w:firstLine="1170"/>
              <w:rPr>
                <w:rFonts w:ascii="Times New Roman" w:hAnsi="Times New Roman" w:cs="Times New Roman"/>
                <w:sz w:val="22"/>
                <w:szCs w:val="22"/>
              </w:rPr>
            </w:pPr>
            <w:r w:rsidRPr="005F41F7">
              <w:rPr>
                <w:rFonts w:ascii="Times New Roman" w:hAnsi="Times New Roman" w:cs="Times New Roman"/>
                <w:sz w:val="22"/>
                <w:szCs w:val="22"/>
              </w:rPr>
              <w:t>Standard 1</w:t>
            </w:r>
          </w:p>
        </w:tc>
        <w:tc>
          <w:tcPr>
            <w:tcW w:w="2667" w:type="dxa"/>
            <w:shd w:val="clear" w:color="auto" w:fill="auto"/>
          </w:tcPr>
          <w:p w14:paraId="3E10D63E" w14:textId="77777777" w:rsidR="002B2DE4" w:rsidRPr="005F41F7" w:rsidRDefault="002B2DE4" w:rsidP="00966ADF">
            <w:pPr>
              <w:rPr>
                <w:rFonts w:ascii="Times New Roman" w:hAnsi="Times New Roman" w:cs="Times New Roman"/>
                <w:sz w:val="22"/>
                <w:szCs w:val="22"/>
              </w:rPr>
            </w:pPr>
          </w:p>
        </w:tc>
        <w:tc>
          <w:tcPr>
            <w:tcW w:w="3083" w:type="dxa"/>
            <w:shd w:val="clear" w:color="auto" w:fill="auto"/>
          </w:tcPr>
          <w:p w14:paraId="26F7E2AA" w14:textId="77777777" w:rsidR="002B2DE4" w:rsidRPr="005F41F7" w:rsidRDefault="002B2DE4" w:rsidP="00966ADF">
            <w:pPr>
              <w:rPr>
                <w:rFonts w:ascii="Times New Roman" w:hAnsi="Times New Roman" w:cs="Times New Roman"/>
                <w:sz w:val="22"/>
                <w:szCs w:val="22"/>
              </w:rPr>
            </w:pPr>
          </w:p>
        </w:tc>
      </w:tr>
      <w:tr w:rsidR="002B2DE4" w:rsidRPr="005F41F7" w14:paraId="14E3DCBB" w14:textId="77777777" w:rsidTr="002B2DE4">
        <w:trPr>
          <w:trHeight w:val="458"/>
        </w:trPr>
        <w:tc>
          <w:tcPr>
            <w:tcW w:w="5125" w:type="dxa"/>
            <w:shd w:val="clear" w:color="auto" w:fill="auto"/>
          </w:tcPr>
          <w:p w14:paraId="5E109874" w14:textId="77777777" w:rsidR="002B2DE4" w:rsidRPr="005F41F7" w:rsidRDefault="002B2DE4" w:rsidP="00966ADF">
            <w:pPr>
              <w:ind w:firstLine="1170"/>
              <w:rPr>
                <w:rFonts w:ascii="Times New Roman" w:hAnsi="Times New Roman" w:cs="Times New Roman"/>
                <w:sz w:val="22"/>
                <w:szCs w:val="22"/>
              </w:rPr>
            </w:pPr>
            <w:r w:rsidRPr="005F41F7">
              <w:rPr>
                <w:rFonts w:ascii="Times New Roman" w:hAnsi="Times New Roman" w:cs="Times New Roman"/>
                <w:sz w:val="22"/>
                <w:szCs w:val="22"/>
              </w:rPr>
              <w:t>Standard 2</w:t>
            </w:r>
          </w:p>
        </w:tc>
        <w:tc>
          <w:tcPr>
            <w:tcW w:w="2667" w:type="dxa"/>
            <w:shd w:val="clear" w:color="auto" w:fill="auto"/>
          </w:tcPr>
          <w:p w14:paraId="3DB5903A" w14:textId="77777777" w:rsidR="002B2DE4" w:rsidRPr="005F41F7" w:rsidRDefault="002B2DE4" w:rsidP="00966ADF">
            <w:pPr>
              <w:rPr>
                <w:rFonts w:ascii="Times New Roman" w:hAnsi="Times New Roman" w:cs="Times New Roman"/>
                <w:sz w:val="22"/>
                <w:szCs w:val="22"/>
              </w:rPr>
            </w:pPr>
          </w:p>
        </w:tc>
        <w:tc>
          <w:tcPr>
            <w:tcW w:w="3083" w:type="dxa"/>
            <w:shd w:val="clear" w:color="auto" w:fill="auto"/>
          </w:tcPr>
          <w:p w14:paraId="796AE519" w14:textId="77777777" w:rsidR="002B2DE4" w:rsidRPr="005F41F7" w:rsidRDefault="002B2DE4" w:rsidP="00966ADF">
            <w:pPr>
              <w:rPr>
                <w:rFonts w:ascii="Times New Roman" w:hAnsi="Times New Roman" w:cs="Times New Roman"/>
                <w:sz w:val="22"/>
                <w:szCs w:val="22"/>
              </w:rPr>
            </w:pPr>
          </w:p>
        </w:tc>
      </w:tr>
      <w:tr w:rsidR="002B2DE4" w:rsidRPr="005F41F7" w14:paraId="2E55E665" w14:textId="77777777" w:rsidTr="002B2DE4">
        <w:trPr>
          <w:trHeight w:val="458"/>
        </w:trPr>
        <w:tc>
          <w:tcPr>
            <w:tcW w:w="5125" w:type="dxa"/>
            <w:shd w:val="clear" w:color="auto" w:fill="auto"/>
          </w:tcPr>
          <w:p w14:paraId="0497B419" w14:textId="77777777" w:rsidR="002B2DE4" w:rsidRPr="005F41F7" w:rsidRDefault="002B2DE4" w:rsidP="00966ADF">
            <w:pPr>
              <w:ind w:firstLine="1170"/>
              <w:rPr>
                <w:rFonts w:ascii="Times New Roman" w:hAnsi="Times New Roman" w:cs="Times New Roman"/>
                <w:sz w:val="22"/>
                <w:szCs w:val="22"/>
              </w:rPr>
            </w:pPr>
            <w:r w:rsidRPr="005F41F7">
              <w:rPr>
                <w:rFonts w:ascii="Times New Roman" w:hAnsi="Times New Roman" w:cs="Times New Roman"/>
                <w:sz w:val="22"/>
                <w:szCs w:val="22"/>
              </w:rPr>
              <w:t>Standard 3</w:t>
            </w:r>
          </w:p>
        </w:tc>
        <w:tc>
          <w:tcPr>
            <w:tcW w:w="2667" w:type="dxa"/>
            <w:shd w:val="clear" w:color="auto" w:fill="auto"/>
          </w:tcPr>
          <w:p w14:paraId="4AE4E578" w14:textId="77777777" w:rsidR="002B2DE4" w:rsidRPr="005F41F7" w:rsidRDefault="002B2DE4" w:rsidP="00966ADF">
            <w:pPr>
              <w:rPr>
                <w:rFonts w:ascii="Times New Roman" w:hAnsi="Times New Roman" w:cs="Times New Roman"/>
                <w:sz w:val="22"/>
                <w:szCs w:val="22"/>
              </w:rPr>
            </w:pPr>
          </w:p>
        </w:tc>
        <w:tc>
          <w:tcPr>
            <w:tcW w:w="3083" w:type="dxa"/>
            <w:shd w:val="clear" w:color="auto" w:fill="auto"/>
          </w:tcPr>
          <w:p w14:paraId="4A4403E3" w14:textId="77777777" w:rsidR="002B2DE4" w:rsidRPr="005F41F7" w:rsidRDefault="002B2DE4" w:rsidP="00966ADF">
            <w:pPr>
              <w:rPr>
                <w:rFonts w:ascii="Times New Roman" w:hAnsi="Times New Roman" w:cs="Times New Roman"/>
                <w:sz w:val="22"/>
                <w:szCs w:val="22"/>
              </w:rPr>
            </w:pPr>
          </w:p>
        </w:tc>
      </w:tr>
      <w:tr w:rsidR="002B2DE4" w:rsidRPr="005F41F7" w14:paraId="03EC8B07" w14:textId="77777777" w:rsidTr="002B2DE4">
        <w:trPr>
          <w:trHeight w:val="458"/>
        </w:trPr>
        <w:tc>
          <w:tcPr>
            <w:tcW w:w="5125" w:type="dxa"/>
            <w:shd w:val="clear" w:color="auto" w:fill="auto"/>
          </w:tcPr>
          <w:p w14:paraId="30747CBF" w14:textId="77777777" w:rsidR="002B2DE4" w:rsidRPr="005F41F7" w:rsidRDefault="002B2DE4" w:rsidP="00966ADF">
            <w:pPr>
              <w:ind w:firstLine="1170"/>
              <w:rPr>
                <w:rFonts w:ascii="Times New Roman" w:hAnsi="Times New Roman" w:cs="Times New Roman"/>
                <w:sz w:val="22"/>
                <w:szCs w:val="22"/>
              </w:rPr>
            </w:pPr>
            <w:r w:rsidRPr="005F41F7">
              <w:rPr>
                <w:rFonts w:ascii="Times New Roman" w:hAnsi="Times New Roman" w:cs="Times New Roman"/>
                <w:sz w:val="22"/>
                <w:szCs w:val="22"/>
              </w:rPr>
              <w:t>Standard 4</w:t>
            </w:r>
          </w:p>
        </w:tc>
        <w:tc>
          <w:tcPr>
            <w:tcW w:w="2667" w:type="dxa"/>
            <w:shd w:val="clear" w:color="auto" w:fill="auto"/>
          </w:tcPr>
          <w:p w14:paraId="7FE26CDF" w14:textId="77777777" w:rsidR="002B2DE4" w:rsidRPr="005F41F7" w:rsidRDefault="002B2DE4" w:rsidP="00966ADF">
            <w:pPr>
              <w:rPr>
                <w:rFonts w:ascii="Times New Roman" w:hAnsi="Times New Roman" w:cs="Times New Roman"/>
                <w:sz w:val="22"/>
                <w:szCs w:val="22"/>
              </w:rPr>
            </w:pPr>
          </w:p>
        </w:tc>
        <w:tc>
          <w:tcPr>
            <w:tcW w:w="3083" w:type="dxa"/>
            <w:shd w:val="clear" w:color="auto" w:fill="auto"/>
          </w:tcPr>
          <w:p w14:paraId="2C779DC6" w14:textId="77777777" w:rsidR="002B2DE4" w:rsidRPr="005F41F7" w:rsidRDefault="002B2DE4" w:rsidP="00966ADF">
            <w:pPr>
              <w:rPr>
                <w:rFonts w:ascii="Times New Roman" w:hAnsi="Times New Roman" w:cs="Times New Roman"/>
                <w:sz w:val="22"/>
                <w:szCs w:val="22"/>
              </w:rPr>
            </w:pPr>
          </w:p>
        </w:tc>
      </w:tr>
      <w:tr w:rsidR="002B2DE4" w:rsidRPr="005F41F7" w14:paraId="699C1014" w14:textId="77777777" w:rsidTr="002B2DE4">
        <w:trPr>
          <w:trHeight w:val="458"/>
        </w:trPr>
        <w:tc>
          <w:tcPr>
            <w:tcW w:w="5125" w:type="dxa"/>
            <w:tcBorders>
              <w:bottom w:val="single" w:sz="4" w:space="0" w:color="auto"/>
            </w:tcBorders>
            <w:shd w:val="clear" w:color="auto" w:fill="auto"/>
          </w:tcPr>
          <w:p w14:paraId="249E33B5" w14:textId="77777777" w:rsidR="002B2DE4" w:rsidRPr="005F41F7" w:rsidRDefault="002B2DE4" w:rsidP="00966ADF">
            <w:pPr>
              <w:ind w:firstLine="540"/>
              <w:rPr>
                <w:rFonts w:ascii="Times New Roman" w:hAnsi="Times New Roman" w:cs="Times New Roman"/>
                <w:sz w:val="22"/>
                <w:szCs w:val="22"/>
              </w:rPr>
            </w:pPr>
            <w:r w:rsidRPr="005F41F7">
              <w:rPr>
                <w:rFonts w:ascii="Times New Roman" w:hAnsi="Times New Roman" w:cs="Times New Roman"/>
                <w:sz w:val="22"/>
                <w:szCs w:val="22"/>
              </w:rPr>
              <w:t>Federal Requirements</w:t>
            </w:r>
          </w:p>
        </w:tc>
        <w:tc>
          <w:tcPr>
            <w:tcW w:w="2667" w:type="dxa"/>
            <w:tcBorders>
              <w:bottom w:val="single" w:sz="4" w:space="0" w:color="auto"/>
            </w:tcBorders>
            <w:shd w:val="clear" w:color="auto" w:fill="D9D9D9"/>
          </w:tcPr>
          <w:p w14:paraId="64326804" w14:textId="77777777" w:rsidR="002B2DE4" w:rsidRPr="005F41F7" w:rsidRDefault="002B2DE4" w:rsidP="00966ADF">
            <w:pPr>
              <w:rPr>
                <w:rFonts w:ascii="Times New Roman" w:hAnsi="Times New Roman" w:cs="Times New Roman"/>
                <w:sz w:val="22"/>
                <w:szCs w:val="22"/>
              </w:rPr>
            </w:pPr>
          </w:p>
        </w:tc>
        <w:tc>
          <w:tcPr>
            <w:tcW w:w="3083" w:type="dxa"/>
            <w:tcBorders>
              <w:bottom w:val="single" w:sz="4" w:space="0" w:color="auto"/>
            </w:tcBorders>
            <w:shd w:val="clear" w:color="auto" w:fill="D9D9D9"/>
          </w:tcPr>
          <w:p w14:paraId="7CCD434E" w14:textId="77777777" w:rsidR="002B2DE4" w:rsidRPr="005F41F7" w:rsidRDefault="002B2DE4" w:rsidP="00966ADF">
            <w:pPr>
              <w:rPr>
                <w:rFonts w:ascii="Times New Roman" w:hAnsi="Times New Roman" w:cs="Times New Roman"/>
                <w:sz w:val="22"/>
                <w:szCs w:val="22"/>
              </w:rPr>
            </w:pPr>
          </w:p>
        </w:tc>
      </w:tr>
      <w:tr w:rsidR="002B2DE4" w:rsidRPr="005F41F7" w14:paraId="3CEB34A1" w14:textId="77777777" w:rsidTr="002B2DE4">
        <w:trPr>
          <w:trHeight w:val="458"/>
        </w:trPr>
        <w:tc>
          <w:tcPr>
            <w:tcW w:w="5125" w:type="dxa"/>
            <w:shd w:val="clear" w:color="auto" w:fill="D9D9D9"/>
          </w:tcPr>
          <w:p w14:paraId="2321BC23" w14:textId="77777777" w:rsidR="002B2DE4" w:rsidRPr="005F41F7" w:rsidRDefault="002B2DE4" w:rsidP="00966ADF">
            <w:pPr>
              <w:jc w:val="center"/>
              <w:rPr>
                <w:rFonts w:ascii="Times New Roman" w:hAnsi="Times New Roman" w:cs="Times New Roman"/>
                <w:b/>
                <w:sz w:val="22"/>
                <w:szCs w:val="22"/>
              </w:rPr>
            </w:pPr>
            <w:r w:rsidRPr="005F41F7">
              <w:rPr>
                <w:rFonts w:ascii="Times New Roman" w:hAnsi="Times New Roman" w:cs="Times New Roman"/>
                <w:b/>
                <w:sz w:val="22"/>
                <w:szCs w:val="22"/>
              </w:rPr>
              <w:t>Components</w:t>
            </w:r>
          </w:p>
        </w:tc>
        <w:tc>
          <w:tcPr>
            <w:tcW w:w="2667" w:type="dxa"/>
            <w:shd w:val="clear" w:color="auto" w:fill="D9D9D9"/>
          </w:tcPr>
          <w:p w14:paraId="603B61A1" w14:textId="77777777" w:rsidR="002B2DE4" w:rsidRPr="005F41F7" w:rsidRDefault="002B2DE4" w:rsidP="00966ADF">
            <w:pPr>
              <w:jc w:val="center"/>
              <w:rPr>
                <w:rFonts w:ascii="Times New Roman" w:hAnsi="Times New Roman" w:cs="Times New Roman"/>
                <w:b/>
                <w:sz w:val="22"/>
                <w:szCs w:val="22"/>
              </w:rPr>
            </w:pPr>
            <w:r w:rsidRPr="005F41F7">
              <w:rPr>
                <w:rFonts w:ascii="Times New Roman" w:hAnsi="Times New Roman" w:cs="Times New Roman"/>
                <w:b/>
                <w:sz w:val="22"/>
                <w:szCs w:val="22"/>
              </w:rPr>
              <w:t>First Writer</w:t>
            </w:r>
          </w:p>
        </w:tc>
        <w:tc>
          <w:tcPr>
            <w:tcW w:w="3083" w:type="dxa"/>
            <w:shd w:val="clear" w:color="auto" w:fill="D9D9D9"/>
          </w:tcPr>
          <w:p w14:paraId="611D524D" w14:textId="77777777" w:rsidR="002B2DE4" w:rsidRPr="005F41F7" w:rsidRDefault="002B2DE4" w:rsidP="00966ADF">
            <w:pPr>
              <w:jc w:val="center"/>
              <w:rPr>
                <w:rFonts w:ascii="Times New Roman" w:hAnsi="Times New Roman" w:cs="Times New Roman"/>
                <w:b/>
                <w:sz w:val="22"/>
                <w:szCs w:val="22"/>
              </w:rPr>
            </w:pPr>
            <w:r w:rsidRPr="005F41F7">
              <w:rPr>
                <w:rFonts w:ascii="Times New Roman" w:hAnsi="Times New Roman" w:cs="Times New Roman"/>
                <w:b/>
                <w:sz w:val="22"/>
                <w:szCs w:val="22"/>
              </w:rPr>
              <w:t>Second Writer</w:t>
            </w:r>
          </w:p>
        </w:tc>
      </w:tr>
      <w:tr w:rsidR="002B2DE4" w:rsidRPr="005F41F7" w14:paraId="78EFF416" w14:textId="77777777" w:rsidTr="002B2DE4">
        <w:trPr>
          <w:trHeight w:val="458"/>
        </w:trPr>
        <w:tc>
          <w:tcPr>
            <w:tcW w:w="5125" w:type="dxa"/>
            <w:shd w:val="clear" w:color="auto" w:fill="auto"/>
          </w:tcPr>
          <w:p w14:paraId="264EEA78" w14:textId="77777777" w:rsidR="002B2DE4" w:rsidRPr="005F41F7" w:rsidRDefault="002B2DE4" w:rsidP="00966ADF">
            <w:pPr>
              <w:ind w:left="1080" w:hanging="270"/>
              <w:rPr>
                <w:rFonts w:ascii="Times New Roman" w:hAnsi="Times New Roman" w:cs="Times New Roman"/>
                <w:sz w:val="22"/>
                <w:szCs w:val="22"/>
              </w:rPr>
            </w:pPr>
            <w:r w:rsidRPr="005F41F7">
              <w:rPr>
                <w:rFonts w:ascii="Times New Roman" w:hAnsi="Times New Roman" w:cs="Times New Roman"/>
                <w:sz w:val="22"/>
                <w:szCs w:val="22"/>
              </w:rPr>
              <w:t>1 - Credit Hour and Program Length Review</w:t>
            </w:r>
          </w:p>
        </w:tc>
        <w:tc>
          <w:tcPr>
            <w:tcW w:w="2667" w:type="dxa"/>
            <w:shd w:val="clear" w:color="auto" w:fill="auto"/>
          </w:tcPr>
          <w:p w14:paraId="3C85B93D" w14:textId="77777777" w:rsidR="002B2DE4" w:rsidRPr="005F41F7" w:rsidRDefault="002B2DE4" w:rsidP="00966ADF">
            <w:pPr>
              <w:rPr>
                <w:rFonts w:ascii="Times New Roman" w:hAnsi="Times New Roman" w:cs="Times New Roman"/>
                <w:sz w:val="22"/>
                <w:szCs w:val="22"/>
              </w:rPr>
            </w:pPr>
          </w:p>
        </w:tc>
        <w:tc>
          <w:tcPr>
            <w:tcW w:w="3083" w:type="dxa"/>
            <w:shd w:val="clear" w:color="auto" w:fill="auto"/>
          </w:tcPr>
          <w:p w14:paraId="7120231D" w14:textId="77777777" w:rsidR="002B2DE4" w:rsidRPr="005F41F7" w:rsidRDefault="002B2DE4" w:rsidP="00966ADF">
            <w:pPr>
              <w:rPr>
                <w:rFonts w:ascii="Times New Roman" w:hAnsi="Times New Roman" w:cs="Times New Roman"/>
                <w:sz w:val="22"/>
                <w:szCs w:val="22"/>
              </w:rPr>
            </w:pPr>
          </w:p>
        </w:tc>
      </w:tr>
      <w:tr w:rsidR="002B2DE4" w:rsidRPr="005F41F7" w14:paraId="67CECE22" w14:textId="77777777" w:rsidTr="002B2DE4">
        <w:trPr>
          <w:trHeight w:val="458"/>
        </w:trPr>
        <w:tc>
          <w:tcPr>
            <w:tcW w:w="5125" w:type="dxa"/>
            <w:shd w:val="clear" w:color="auto" w:fill="auto"/>
          </w:tcPr>
          <w:p w14:paraId="2873E734" w14:textId="77777777" w:rsidR="002B2DE4" w:rsidRPr="005F41F7" w:rsidRDefault="002B2DE4" w:rsidP="00966ADF">
            <w:pPr>
              <w:ind w:left="1080" w:hanging="270"/>
              <w:rPr>
                <w:rFonts w:ascii="Times New Roman" w:hAnsi="Times New Roman" w:cs="Times New Roman"/>
                <w:sz w:val="22"/>
                <w:szCs w:val="22"/>
              </w:rPr>
            </w:pPr>
            <w:r w:rsidRPr="005F41F7">
              <w:rPr>
                <w:rFonts w:ascii="Times New Roman" w:hAnsi="Times New Roman" w:cs="Times New Roman"/>
                <w:sz w:val="22"/>
                <w:szCs w:val="22"/>
              </w:rPr>
              <w:t>2 - Marketing and Recruitment Review</w:t>
            </w:r>
          </w:p>
        </w:tc>
        <w:tc>
          <w:tcPr>
            <w:tcW w:w="2667" w:type="dxa"/>
            <w:shd w:val="clear" w:color="auto" w:fill="auto"/>
          </w:tcPr>
          <w:p w14:paraId="01798F6F" w14:textId="77777777" w:rsidR="002B2DE4" w:rsidRPr="005F41F7" w:rsidRDefault="002B2DE4" w:rsidP="00966ADF">
            <w:pPr>
              <w:rPr>
                <w:rFonts w:ascii="Times New Roman" w:hAnsi="Times New Roman" w:cs="Times New Roman"/>
                <w:sz w:val="22"/>
                <w:szCs w:val="22"/>
              </w:rPr>
            </w:pPr>
          </w:p>
        </w:tc>
        <w:tc>
          <w:tcPr>
            <w:tcW w:w="3083" w:type="dxa"/>
            <w:shd w:val="clear" w:color="auto" w:fill="auto"/>
          </w:tcPr>
          <w:p w14:paraId="2F804B20" w14:textId="77777777" w:rsidR="002B2DE4" w:rsidRPr="005F41F7" w:rsidRDefault="002B2DE4" w:rsidP="00966ADF">
            <w:pPr>
              <w:rPr>
                <w:rFonts w:ascii="Times New Roman" w:hAnsi="Times New Roman" w:cs="Times New Roman"/>
                <w:sz w:val="22"/>
                <w:szCs w:val="22"/>
              </w:rPr>
            </w:pPr>
          </w:p>
        </w:tc>
      </w:tr>
      <w:tr w:rsidR="002B2DE4" w:rsidRPr="005F41F7" w14:paraId="5C6CE312" w14:textId="77777777" w:rsidTr="002B2DE4">
        <w:trPr>
          <w:trHeight w:val="458"/>
        </w:trPr>
        <w:tc>
          <w:tcPr>
            <w:tcW w:w="5125" w:type="dxa"/>
            <w:shd w:val="clear" w:color="auto" w:fill="auto"/>
          </w:tcPr>
          <w:p w14:paraId="03C6ECF2" w14:textId="77777777" w:rsidR="002B2DE4" w:rsidRPr="005F41F7" w:rsidRDefault="002B2DE4" w:rsidP="00966ADF">
            <w:pPr>
              <w:ind w:firstLine="810"/>
              <w:rPr>
                <w:rFonts w:ascii="Times New Roman" w:hAnsi="Times New Roman" w:cs="Times New Roman"/>
                <w:sz w:val="22"/>
                <w:szCs w:val="22"/>
              </w:rPr>
            </w:pPr>
            <w:r w:rsidRPr="005F41F7">
              <w:rPr>
                <w:rFonts w:ascii="Times New Roman" w:hAnsi="Times New Roman" w:cs="Times New Roman"/>
                <w:sz w:val="22"/>
                <w:szCs w:val="22"/>
              </w:rPr>
              <w:lastRenderedPageBreak/>
              <w:t>3 - Student Complaints Review</w:t>
            </w:r>
          </w:p>
        </w:tc>
        <w:tc>
          <w:tcPr>
            <w:tcW w:w="2667" w:type="dxa"/>
            <w:shd w:val="clear" w:color="auto" w:fill="auto"/>
          </w:tcPr>
          <w:p w14:paraId="017CC201" w14:textId="77777777" w:rsidR="002B2DE4" w:rsidRPr="005F41F7" w:rsidRDefault="002B2DE4" w:rsidP="00966ADF">
            <w:pPr>
              <w:rPr>
                <w:rFonts w:ascii="Times New Roman" w:hAnsi="Times New Roman" w:cs="Times New Roman"/>
                <w:sz w:val="22"/>
                <w:szCs w:val="22"/>
              </w:rPr>
            </w:pPr>
          </w:p>
        </w:tc>
        <w:tc>
          <w:tcPr>
            <w:tcW w:w="3083" w:type="dxa"/>
            <w:shd w:val="clear" w:color="auto" w:fill="auto"/>
          </w:tcPr>
          <w:p w14:paraId="2A2B5BC8" w14:textId="77777777" w:rsidR="002B2DE4" w:rsidRPr="005F41F7" w:rsidRDefault="002B2DE4" w:rsidP="00966ADF">
            <w:pPr>
              <w:rPr>
                <w:rFonts w:ascii="Times New Roman" w:hAnsi="Times New Roman" w:cs="Times New Roman"/>
                <w:sz w:val="22"/>
                <w:szCs w:val="22"/>
              </w:rPr>
            </w:pPr>
          </w:p>
        </w:tc>
      </w:tr>
      <w:tr w:rsidR="002B2DE4" w:rsidRPr="005F41F7" w14:paraId="37E97733" w14:textId="77777777" w:rsidTr="002B2DE4">
        <w:trPr>
          <w:trHeight w:val="458"/>
        </w:trPr>
        <w:tc>
          <w:tcPr>
            <w:tcW w:w="5125" w:type="dxa"/>
            <w:shd w:val="clear" w:color="auto" w:fill="auto"/>
          </w:tcPr>
          <w:p w14:paraId="584FFF98" w14:textId="77777777" w:rsidR="002B2DE4" w:rsidRPr="005F41F7" w:rsidRDefault="002B2DE4" w:rsidP="00966ADF">
            <w:pPr>
              <w:ind w:firstLine="810"/>
              <w:rPr>
                <w:rFonts w:ascii="Times New Roman" w:hAnsi="Times New Roman" w:cs="Times New Roman"/>
                <w:sz w:val="22"/>
                <w:szCs w:val="22"/>
              </w:rPr>
            </w:pPr>
            <w:r w:rsidRPr="005F41F7">
              <w:rPr>
                <w:rFonts w:ascii="Times New Roman" w:hAnsi="Times New Roman" w:cs="Times New Roman"/>
                <w:sz w:val="22"/>
                <w:szCs w:val="22"/>
              </w:rPr>
              <w:t>4 - Transfer Policy Review</w:t>
            </w:r>
          </w:p>
        </w:tc>
        <w:tc>
          <w:tcPr>
            <w:tcW w:w="2667" w:type="dxa"/>
            <w:shd w:val="clear" w:color="auto" w:fill="auto"/>
          </w:tcPr>
          <w:p w14:paraId="100D487B" w14:textId="77777777" w:rsidR="002B2DE4" w:rsidRPr="005F41F7" w:rsidRDefault="002B2DE4" w:rsidP="00966ADF">
            <w:pPr>
              <w:rPr>
                <w:rFonts w:ascii="Times New Roman" w:hAnsi="Times New Roman" w:cs="Times New Roman"/>
                <w:sz w:val="22"/>
                <w:szCs w:val="22"/>
              </w:rPr>
            </w:pPr>
          </w:p>
        </w:tc>
        <w:tc>
          <w:tcPr>
            <w:tcW w:w="3083" w:type="dxa"/>
            <w:shd w:val="clear" w:color="auto" w:fill="auto"/>
          </w:tcPr>
          <w:p w14:paraId="68A25D7D" w14:textId="77777777" w:rsidR="002B2DE4" w:rsidRPr="005F41F7" w:rsidRDefault="002B2DE4" w:rsidP="00966ADF">
            <w:pPr>
              <w:rPr>
                <w:rFonts w:ascii="Times New Roman" w:hAnsi="Times New Roman" w:cs="Times New Roman"/>
                <w:sz w:val="22"/>
                <w:szCs w:val="22"/>
              </w:rPr>
            </w:pPr>
          </w:p>
        </w:tc>
      </w:tr>
      <w:tr w:rsidR="002B2DE4" w:rsidRPr="005F41F7" w14:paraId="3471B518" w14:textId="77777777" w:rsidTr="002B2DE4">
        <w:trPr>
          <w:trHeight w:val="458"/>
        </w:trPr>
        <w:tc>
          <w:tcPr>
            <w:tcW w:w="5125" w:type="dxa"/>
            <w:shd w:val="clear" w:color="auto" w:fill="auto"/>
          </w:tcPr>
          <w:p w14:paraId="7E243E19" w14:textId="77777777" w:rsidR="002B2DE4" w:rsidRPr="005F41F7" w:rsidRDefault="002B2DE4" w:rsidP="00966ADF">
            <w:pPr>
              <w:rPr>
                <w:rFonts w:ascii="Times New Roman" w:hAnsi="Times New Roman" w:cs="Times New Roman"/>
                <w:sz w:val="22"/>
                <w:szCs w:val="22"/>
              </w:rPr>
            </w:pPr>
            <w:r w:rsidRPr="005F41F7">
              <w:rPr>
                <w:rFonts w:ascii="Times New Roman" w:hAnsi="Times New Roman" w:cs="Times New Roman"/>
                <w:sz w:val="22"/>
                <w:szCs w:val="22"/>
              </w:rPr>
              <w:t>3. Degree Programs: Meaning, Quality, and Integrity of Degrees</w:t>
            </w:r>
          </w:p>
        </w:tc>
        <w:tc>
          <w:tcPr>
            <w:tcW w:w="2667" w:type="dxa"/>
            <w:shd w:val="clear" w:color="auto" w:fill="auto"/>
          </w:tcPr>
          <w:p w14:paraId="4F6F2FEE" w14:textId="77777777" w:rsidR="002B2DE4" w:rsidRPr="005F41F7" w:rsidRDefault="002B2DE4" w:rsidP="00966ADF">
            <w:pPr>
              <w:rPr>
                <w:rFonts w:ascii="Times New Roman" w:hAnsi="Times New Roman" w:cs="Times New Roman"/>
                <w:sz w:val="22"/>
                <w:szCs w:val="22"/>
              </w:rPr>
            </w:pPr>
          </w:p>
        </w:tc>
        <w:tc>
          <w:tcPr>
            <w:tcW w:w="3083" w:type="dxa"/>
            <w:shd w:val="clear" w:color="auto" w:fill="auto"/>
          </w:tcPr>
          <w:p w14:paraId="778E9832" w14:textId="77777777" w:rsidR="002B2DE4" w:rsidRPr="005F41F7" w:rsidRDefault="002B2DE4" w:rsidP="00966ADF">
            <w:pPr>
              <w:rPr>
                <w:rFonts w:ascii="Times New Roman" w:hAnsi="Times New Roman" w:cs="Times New Roman"/>
                <w:sz w:val="22"/>
                <w:szCs w:val="22"/>
              </w:rPr>
            </w:pPr>
          </w:p>
        </w:tc>
      </w:tr>
      <w:tr w:rsidR="002B2DE4" w:rsidRPr="005F41F7" w14:paraId="12345693" w14:textId="77777777" w:rsidTr="002B2DE4">
        <w:trPr>
          <w:trHeight w:val="458"/>
        </w:trPr>
        <w:tc>
          <w:tcPr>
            <w:tcW w:w="5125" w:type="dxa"/>
            <w:shd w:val="clear" w:color="auto" w:fill="auto"/>
          </w:tcPr>
          <w:p w14:paraId="093D282C" w14:textId="77777777" w:rsidR="002B2DE4" w:rsidRPr="005F41F7" w:rsidRDefault="002B2DE4" w:rsidP="00966ADF">
            <w:pPr>
              <w:rPr>
                <w:rFonts w:ascii="Times New Roman" w:hAnsi="Times New Roman" w:cs="Times New Roman"/>
                <w:sz w:val="22"/>
                <w:szCs w:val="22"/>
              </w:rPr>
            </w:pPr>
            <w:r w:rsidRPr="005F41F7">
              <w:rPr>
                <w:rFonts w:ascii="Times New Roman" w:hAnsi="Times New Roman" w:cs="Times New Roman"/>
                <w:sz w:val="22"/>
                <w:szCs w:val="22"/>
              </w:rPr>
              <w:t>4. Educational Quality: Student Learning, Core Competencies, and Standards of Performance at Graduation</w:t>
            </w:r>
          </w:p>
        </w:tc>
        <w:tc>
          <w:tcPr>
            <w:tcW w:w="2667" w:type="dxa"/>
            <w:shd w:val="clear" w:color="auto" w:fill="auto"/>
          </w:tcPr>
          <w:p w14:paraId="0A3ADA48" w14:textId="77777777" w:rsidR="002B2DE4" w:rsidRPr="005F41F7" w:rsidRDefault="002B2DE4" w:rsidP="00966ADF">
            <w:pPr>
              <w:rPr>
                <w:rFonts w:ascii="Times New Roman" w:hAnsi="Times New Roman" w:cs="Times New Roman"/>
                <w:sz w:val="22"/>
                <w:szCs w:val="22"/>
              </w:rPr>
            </w:pPr>
          </w:p>
        </w:tc>
        <w:tc>
          <w:tcPr>
            <w:tcW w:w="3083" w:type="dxa"/>
            <w:shd w:val="clear" w:color="auto" w:fill="auto"/>
          </w:tcPr>
          <w:p w14:paraId="0ED4BBC6" w14:textId="77777777" w:rsidR="002B2DE4" w:rsidRPr="005F41F7" w:rsidRDefault="002B2DE4" w:rsidP="00966ADF">
            <w:pPr>
              <w:rPr>
                <w:rFonts w:ascii="Times New Roman" w:hAnsi="Times New Roman" w:cs="Times New Roman"/>
                <w:sz w:val="22"/>
                <w:szCs w:val="22"/>
              </w:rPr>
            </w:pPr>
          </w:p>
        </w:tc>
      </w:tr>
      <w:tr w:rsidR="002B2DE4" w:rsidRPr="005F41F7" w14:paraId="1C159C92" w14:textId="77777777" w:rsidTr="002B2DE4">
        <w:trPr>
          <w:trHeight w:val="458"/>
        </w:trPr>
        <w:tc>
          <w:tcPr>
            <w:tcW w:w="5125" w:type="dxa"/>
            <w:shd w:val="clear" w:color="auto" w:fill="auto"/>
          </w:tcPr>
          <w:p w14:paraId="7CEA0F5A" w14:textId="77777777" w:rsidR="002B2DE4" w:rsidRPr="005F41F7" w:rsidRDefault="002B2DE4" w:rsidP="00966ADF">
            <w:pPr>
              <w:rPr>
                <w:rFonts w:ascii="Times New Roman" w:hAnsi="Times New Roman" w:cs="Times New Roman"/>
                <w:sz w:val="22"/>
                <w:szCs w:val="22"/>
              </w:rPr>
            </w:pPr>
            <w:r w:rsidRPr="005F41F7">
              <w:rPr>
                <w:rFonts w:ascii="Times New Roman" w:hAnsi="Times New Roman" w:cs="Times New Roman"/>
                <w:sz w:val="22"/>
                <w:szCs w:val="22"/>
              </w:rPr>
              <w:t>5. Student Success: Student Learning, Retention, and Graduation</w:t>
            </w:r>
          </w:p>
        </w:tc>
        <w:tc>
          <w:tcPr>
            <w:tcW w:w="2667" w:type="dxa"/>
            <w:shd w:val="clear" w:color="auto" w:fill="auto"/>
          </w:tcPr>
          <w:p w14:paraId="3A5BFA9D" w14:textId="77777777" w:rsidR="002B2DE4" w:rsidRPr="005F41F7" w:rsidRDefault="002B2DE4" w:rsidP="00966ADF">
            <w:pPr>
              <w:rPr>
                <w:rFonts w:ascii="Times New Roman" w:hAnsi="Times New Roman" w:cs="Times New Roman"/>
                <w:sz w:val="22"/>
                <w:szCs w:val="22"/>
              </w:rPr>
            </w:pPr>
          </w:p>
        </w:tc>
        <w:tc>
          <w:tcPr>
            <w:tcW w:w="3083" w:type="dxa"/>
            <w:shd w:val="clear" w:color="auto" w:fill="auto"/>
          </w:tcPr>
          <w:p w14:paraId="75AA29E1" w14:textId="77777777" w:rsidR="002B2DE4" w:rsidRPr="005F41F7" w:rsidRDefault="002B2DE4" w:rsidP="00966ADF">
            <w:pPr>
              <w:rPr>
                <w:rFonts w:ascii="Times New Roman" w:hAnsi="Times New Roman" w:cs="Times New Roman"/>
                <w:sz w:val="22"/>
                <w:szCs w:val="22"/>
              </w:rPr>
            </w:pPr>
          </w:p>
        </w:tc>
      </w:tr>
      <w:tr w:rsidR="002B2DE4" w:rsidRPr="005F41F7" w14:paraId="5432D216" w14:textId="77777777" w:rsidTr="002B2DE4">
        <w:trPr>
          <w:trHeight w:val="458"/>
        </w:trPr>
        <w:tc>
          <w:tcPr>
            <w:tcW w:w="5125" w:type="dxa"/>
            <w:shd w:val="clear" w:color="auto" w:fill="auto"/>
          </w:tcPr>
          <w:p w14:paraId="04243C06" w14:textId="77777777" w:rsidR="002B2DE4" w:rsidRPr="005F41F7" w:rsidRDefault="002B2DE4" w:rsidP="00966ADF">
            <w:pPr>
              <w:rPr>
                <w:rFonts w:ascii="Times New Roman" w:hAnsi="Times New Roman" w:cs="Times New Roman"/>
                <w:sz w:val="22"/>
                <w:szCs w:val="22"/>
              </w:rPr>
            </w:pPr>
            <w:r w:rsidRPr="005F41F7">
              <w:rPr>
                <w:rFonts w:ascii="Times New Roman" w:hAnsi="Times New Roman" w:cs="Times New Roman"/>
                <w:sz w:val="22"/>
                <w:szCs w:val="22"/>
              </w:rPr>
              <w:t>6. Quality Assurance and Improvement: Program Review; Assessment; Use of Data and Evidence</w:t>
            </w:r>
          </w:p>
        </w:tc>
        <w:tc>
          <w:tcPr>
            <w:tcW w:w="2667" w:type="dxa"/>
            <w:shd w:val="clear" w:color="auto" w:fill="auto"/>
          </w:tcPr>
          <w:p w14:paraId="7D1F6162" w14:textId="77777777" w:rsidR="002B2DE4" w:rsidRPr="005F41F7" w:rsidRDefault="002B2DE4" w:rsidP="00966ADF">
            <w:pPr>
              <w:rPr>
                <w:rFonts w:ascii="Times New Roman" w:hAnsi="Times New Roman" w:cs="Times New Roman"/>
                <w:sz w:val="22"/>
                <w:szCs w:val="22"/>
              </w:rPr>
            </w:pPr>
          </w:p>
        </w:tc>
        <w:tc>
          <w:tcPr>
            <w:tcW w:w="3083" w:type="dxa"/>
            <w:shd w:val="clear" w:color="auto" w:fill="auto"/>
          </w:tcPr>
          <w:p w14:paraId="37E7D713" w14:textId="77777777" w:rsidR="002B2DE4" w:rsidRPr="005F41F7" w:rsidRDefault="002B2DE4" w:rsidP="00966ADF">
            <w:pPr>
              <w:rPr>
                <w:rFonts w:ascii="Times New Roman" w:hAnsi="Times New Roman" w:cs="Times New Roman"/>
                <w:sz w:val="22"/>
                <w:szCs w:val="22"/>
              </w:rPr>
            </w:pPr>
          </w:p>
        </w:tc>
      </w:tr>
      <w:tr w:rsidR="002B2DE4" w:rsidRPr="005F41F7" w14:paraId="35C68438" w14:textId="77777777" w:rsidTr="002B2DE4">
        <w:trPr>
          <w:trHeight w:val="458"/>
        </w:trPr>
        <w:tc>
          <w:tcPr>
            <w:tcW w:w="5125" w:type="dxa"/>
            <w:shd w:val="clear" w:color="auto" w:fill="auto"/>
          </w:tcPr>
          <w:p w14:paraId="3CB27C32" w14:textId="77777777" w:rsidR="002B2DE4" w:rsidRPr="005F41F7" w:rsidRDefault="002B2DE4" w:rsidP="00966ADF">
            <w:pPr>
              <w:rPr>
                <w:rFonts w:ascii="Times New Roman" w:hAnsi="Times New Roman" w:cs="Times New Roman"/>
                <w:sz w:val="22"/>
                <w:szCs w:val="22"/>
              </w:rPr>
            </w:pPr>
            <w:r w:rsidRPr="005F41F7">
              <w:rPr>
                <w:rFonts w:ascii="Times New Roman" w:hAnsi="Times New Roman" w:cs="Times New Roman"/>
                <w:sz w:val="22"/>
                <w:szCs w:val="22"/>
              </w:rPr>
              <w:t>7. Sustainability: Financial Viability; Preparing for the Changing Higher Education Environment</w:t>
            </w:r>
          </w:p>
        </w:tc>
        <w:tc>
          <w:tcPr>
            <w:tcW w:w="2667" w:type="dxa"/>
            <w:shd w:val="clear" w:color="auto" w:fill="auto"/>
          </w:tcPr>
          <w:p w14:paraId="26535AB7" w14:textId="77777777" w:rsidR="002B2DE4" w:rsidRPr="005F41F7" w:rsidRDefault="002B2DE4" w:rsidP="00966ADF">
            <w:pPr>
              <w:rPr>
                <w:rFonts w:ascii="Times New Roman" w:hAnsi="Times New Roman" w:cs="Times New Roman"/>
                <w:sz w:val="22"/>
                <w:szCs w:val="22"/>
              </w:rPr>
            </w:pPr>
          </w:p>
        </w:tc>
        <w:tc>
          <w:tcPr>
            <w:tcW w:w="3083" w:type="dxa"/>
            <w:shd w:val="clear" w:color="auto" w:fill="auto"/>
          </w:tcPr>
          <w:p w14:paraId="66CBDC12" w14:textId="77777777" w:rsidR="002B2DE4" w:rsidRPr="005F41F7" w:rsidRDefault="002B2DE4" w:rsidP="00966ADF">
            <w:pPr>
              <w:rPr>
                <w:rFonts w:ascii="Times New Roman" w:hAnsi="Times New Roman" w:cs="Times New Roman"/>
                <w:sz w:val="22"/>
                <w:szCs w:val="22"/>
              </w:rPr>
            </w:pPr>
          </w:p>
        </w:tc>
      </w:tr>
      <w:tr w:rsidR="002B2DE4" w:rsidRPr="005F41F7" w14:paraId="4DB08931" w14:textId="77777777" w:rsidTr="002B2DE4">
        <w:trPr>
          <w:trHeight w:val="458"/>
        </w:trPr>
        <w:tc>
          <w:tcPr>
            <w:tcW w:w="5125" w:type="dxa"/>
            <w:shd w:val="clear" w:color="auto" w:fill="auto"/>
          </w:tcPr>
          <w:p w14:paraId="1BCB1E7B" w14:textId="77777777" w:rsidR="002B2DE4" w:rsidRPr="005F41F7" w:rsidRDefault="002B2DE4" w:rsidP="00966ADF">
            <w:pPr>
              <w:rPr>
                <w:rFonts w:ascii="Times New Roman" w:hAnsi="Times New Roman" w:cs="Times New Roman"/>
                <w:sz w:val="22"/>
                <w:szCs w:val="22"/>
              </w:rPr>
            </w:pPr>
            <w:r w:rsidRPr="005F41F7">
              <w:rPr>
                <w:rFonts w:ascii="Times New Roman" w:hAnsi="Times New Roman" w:cs="Times New Roman"/>
                <w:sz w:val="22"/>
                <w:szCs w:val="22"/>
              </w:rPr>
              <w:t>8. Institution-specific Themes(s) (optional)</w:t>
            </w:r>
          </w:p>
        </w:tc>
        <w:tc>
          <w:tcPr>
            <w:tcW w:w="2667" w:type="dxa"/>
            <w:shd w:val="clear" w:color="auto" w:fill="auto"/>
          </w:tcPr>
          <w:p w14:paraId="5A5D08C2" w14:textId="77777777" w:rsidR="002B2DE4" w:rsidRPr="005F41F7" w:rsidRDefault="002B2DE4" w:rsidP="00966ADF">
            <w:pPr>
              <w:rPr>
                <w:rFonts w:ascii="Times New Roman" w:hAnsi="Times New Roman" w:cs="Times New Roman"/>
                <w:sz w:val="22"/>
                <w:szCs w:val="22"/>
              </w:rPr>
            </w:pPr>
          </w:p>
        </w:tc>
        <w:tc>
          <w:tcPr>
            <w:tcW w:w="3083" w:type="dxa"/>
            <w:shd w:val="clear" w:color="auto" w:fill="auto"/>
          </w:tcPr>
          <w:p w14:paraId="3E25DD88" w14:textId="77777777" w:rsidR="002B2DE4" w:rsidRPr="005F41F7" w:rsidRDefault="002B2DE4" w:rsidP="00966ADF">
            <w:pPr>
              <w:rPr>
                <w:rFonts w:ascii="Times New Roman" w:hAnsi="Times New Roman" w:cs="Times New Roman"/>
                <w:sz w:val="22"/>
                <w:szCs w:val="22"/>
              </w:rPr>
            </w:pPr>
          </w:p>
        </w:tc>
      </w:tr>
      <w:tr w:rsidR="002B2DE4" w:rsidRPr="005F41F7" w14:paraId="577D25A2" w14:textId="77777777" w:rsidTr="002B2DE4">
        <w:trPr>
          <w:trHeight w:val="458"/>
        </w:trPr>
        <w:tc>
          <w:tcPr>
            <w:tcW w:w="5125" w:type="dxa"/>
            <w:shd w:val="clear" w:color="auto" w:fill="auto"/>
          </w:tcPr>
          <w:p w14:paraId="088BEE07" w14:textId="77777777" w:rsidR="002B2DE4" w:rsidRPr="005F41F7" w:rsidRDefault="002B2DE4" w:rsidP="00966ADF">
            <w:pPr>
              <w:rPr>
                <w:rFonts w:ascii="Times New Roman" w:hAnsi="Times New Roman" w:cs="Times New Roman"/>
                <w:sz w:val="22"/>
                <w:szCs w:val="22"/>
              </w:rPr>
            </w:pPr>
            <w:r w:rsidRPr="005F41F7">
              <w:rPr>
                <w:rFonts w:ascii="Times New Roman" w:hAnsi="Times New Roman" w:cs="Times New Roman"/>
                <w:sz w:val="22"/>
                <w:szCs w:val="22"/>
              </w:rPr>
              <w:t>9. Conclusion: Reflection and Plans for Improvement</w:t>
            </w:r>
          </w:p>
        </w:tc>
        <w:tc>
          <w:tcPr>
            <w:tcW w:w="2667" w:type="dxa"/>
            <w:shd w:val="clear" w:color="auto" w:fill="auto"/>
          </w:tcPr>
          <w:p w14:paraId="7B37321F" w14:textId="77777777" w:rsidR="002B2DE4" w:rsidRPr="005F41F7" w:rsidRDefault="002B2DE4" w:rsidP="00966ADF">
            <w:pPr>
              <w:rPr>
                <w:rFonts w:ascii="Times New Roman" w:hAnsi="Times New Roman" w:cs="Times New Roman"/>
                <w:sz w:val="22"/>
                <w:szCs w:val="22"/>
              </w:rPr>
            </w:pPr>
          </w:p>
        </w:tc>
        <w:tc>
          <w:tcPr>
            <w:tcW w:w="3083" w:type="dxa"/>
            <w:shd w:val="clear" w:color="auto" w:fill="auto"/>
          </w:tcPr>
          <w:p w14:paraId="0F8AB637" w14:textId="77777777" w:rsidR="002B2DE4" w:rsidRPr="005F41F7" w:rsidRDefault="002B2DE4" w:rsidP="00966ADF">
            <w:pPr>
              <w:rPr>
                <w:rFonts w:ascii="Times New Roman" w:hAnsi="Times New Roman" w:cs="Times New Roman"/>
                <w:sz w:val="22"/>
                <w:szCs w:val="22"/>
              </w:rPr>
            </w:pPr>
          </w:p>
        </w:tc>
      </w:tr>
    </w:tbl>
    <w:p w14:paraId="2467690A" w14:textId="77777777" w:rsidR="00295727" w:rsidRPr="005F41F7" w:rsidRDefault="00295727" w:rsidP="0083755F">
      <w:pPr>
        <w:rPr>
          <w:rFonts w:ascii="Times New Roman" w:hAnsi="Times New Roman" w:cs="Times New Roman"/>
          <w:sz w:val="22"/>
          <w:szCs w:val="22"/>
        </w:rPr>
      </w:pPr>
    </w:p>
    <w:tbl>
      <w:tblPr>
        <w:tblW w:w="10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2687"/>
        <w:gridCol w:w="3079"/>
      </w:tblGrid>
      <w:tr w:rsidR="002B2DE4" w:rsidRPr="005F41F7" w14:paraId="29D19004" w14:textId="77777777" w:rsidTr="002B2DE4">
        <w:trPr>
          <w:trHeight w:val="328"/>
        </w:trPr>
        <w:tc>
          <w:tcPr>
            <w:tcW w:w="5125" w:type="dxa"/>
            <w:shd w:val="clear" w:color="auto" w:fill="D9D9D9"/>
          </w:tcPr>
          <w:p w14:paraId="061F484A" w14:textId="77777777" w:rsidR="002B2DE4" w:rsidRPr="005F41F7" w:rsidRDefault="002B2DE4" w:rsidP="00966ADF">
            <w:pPr>
              <w:jc w:val="center"/>
              <w:rPr>
                <w:rFonts w:ascii="Times New Roman" w:hAnsi="Times New Roman" w:cs="Times New Roman"/>
                <w:b/>
                <w:sz w:val="22"/>
                <w:szCs w:val="22"/>
              </w:rPr>
            </w:pPr>
            <w:r w:rsidRPr="005F41F7">
              <w:rPr>
                <w:rFonts w:ascii="Times New Roman" w:hAnsi="Times New Roman" w:cs="Times New Roman"/>
                <w:b/>
                <w:sz w:val="22"/>
                <w:szCs w:val="22"/>
              </w:rPr>
              <w:t>Additional Areas</w:t>
            </w:r>
          </w:p>
        </w:tc>
        <w:tc>
          <w:tcPr>
            <w:tcW w:w="2687" w:type="dxa"/>
            <w:shd w:val="clear" w:color="auto" w:fill="D9D9D9"/>
          </w:tcPr>
          <w:p w14:paraId="7924FF8B" w14:textId="77777777" w:rsidR="002B2DE4" w:rsidRPr="005F41F7" w:rsidRDefault="002B2DE4" w:rsidP="00966ADF">
            <w:pPr>
              <w:jc w:val="center"/>
              <w:rPr>
                <w:rFonts w:ascii="Times New Roman" w:hAnsi="Times New Roman" w:cs="Times New Roman"/>
                <w:b/>
                <w:sz w:val="22"/>
                <w:szCs w:val="22"/>
              </w:rPr>
            </w:pPr>
            <w:r w:rsidRPr="005F41F7">
              <w:rPr>
                <w:rFonts w:ascii="Times New Roman" w:hAnsi="Times New Roman" w:cs="Times New Roman"/>
                <w:b/>
                <w:sz w:val="22"/>
                <w:szCs w:val="22"/>
              </w:rPr>
              <w:t>First Writer</w:t>
            </w:r>
          </w:p>
        </w:tc>
        <w:tc>
          <w:tcPr>
            <w:tcW w:w="3079" w:type="dxa"/>
            <w:shd w:val="clear" w:color="auto" w:fill="D9D9D9"/>
          </w:tcPr>
          <w:p w14:paraId="1B6C6E56" w14:textId="77777777" w:rsidR="002B2DE4" w:rsidRPr="005F41F7" w:rsidRDefault="002B2DE4" w:rsidP="00966ADF">
            <w:pPr>
              <w:jc w:val="center"/>
              <w:rPr>
                <w:rFonts w:ascii="Times New Roman" w:hAnsi="Times New Roman" w:cs="Times New Roman"/>
                <w:b/>
                <w:sz w:val="22"/>
                <w:szCs w:val="22"/>
              </w:rPr>
            </w:pPr>
            <w:r w:rsidRPr="005F41F7">
              <w:rPr>
                <w:rFonts w:ascii="Times New Roman" w:hAnsi="Times New Roman" w:cs="Times New Roman"/>
                <w:b/>
                <w:sz w:val="22"/>
                <w:szCs w:val="22"/>
              </w:rPr>
              <w:t>Second Writer</w:t>
            </w:r>
          </w:p>
        </w:tc>
      </w:tr>
      <w:tr w:rsidR="002B2DE4" w:rsidRPr="005F41F7" w14:paraId="6AAB3D26" w14:textId="77777777" w:rsidTr="002B2DE4">
        <w:trPr>
          <w:trHeight w:val="396"/>
        </w:trPr>
        <w:tc>
          <w:tcPr>
            <w:tcW w:w="5125" w:type="dxa"/>
            <w:shd w:val="clear" w:color="auto" w:fill="auto"/>
          </w:tcPr>
          <w:p w14:paraId="678EBAD3" w14:textId="77777777" w:rsidR="002B2DE4" w:rsidRPr="005F41F7" w:rsidRDefault="002B2DE4" w:rsidP="00966ADF">
            <w:pPr>
              <w:rPr>
                <w:rFonts w:ascii="Times New Roman" w:hAnsi="Times New Roman" w:cs="Times New Roman"/>
                <w:sz w:val="22"/>
                <w:szCs w:val="22"/>
              </w:rPr>
            </w:pPr>
            <w:r w:rsidRPr="005F41F7">
              <w:rPr>
                <w:rFonts w:ascii="Times New Roman" w:hAnsi="Times New Roman" w:cs="Times New Roman"/>
                <w:sz w:val="22"/>
                <w:szCs w:val="22"/>
              </w:rPr>
              <w:t>Off-campus Locations Review, as appropriate</w:t>
            </w:r>
          </w:p>
        </w:tc>
        <w:tc>
          <w:tcPr>
            <w:tcW w:w="2687" w:type="dxa"/>
            <w:shd w:val="clear" w:color="auto" w:fill="auto"/>
          </w:tcPr>
          <w:p w14:paraId="69A21488" w14:textId="77777777" w:rsidR="002B2DE4" w:rsidRPr="005F41F7" w:rsidRDefault="002B2DE4" w:rsidP="00966ADF">
            <w:pPr>
              <w:rPr>
                <w:rFonts w:ascii="Times New Roman" w:hAnsi="Times New Roman" w:cs="Times New Roman"/>
                <w:sz w:val="22"/>
                <w:szCs w:val="22"/>
              </w:rPr>
            </w:pPr>
          </w:p>
        </w:tc>
        <w:tc>
          <w:tcPr>
            <w:tcW w:w="3079" w:type="dxa"/>
            <w:shd w:val="clear" w:color="auto" w:fill="auto"/>
          </w:tcPr>
          <w:p w14:paraId="09FA841F" w14:textId="77777777" w:rsidR="002B2DE4" w:rsidRPr="005F41F7" w:rsidRDefault="002B2DE4" w:rsidP="00966ADF">
            <w:pPr>
              <w:rPr>
                <w:rFonts w:ascii="Times New Roman" w:hAnsi="Times New Roman" w:cs="Times New Roman"/>
                <w:sz w:val="22"/>
                <w:szCs w:val="22"/>
              </w:rPr>
            </w:pPr>
          </w:p>
        </w:tc>
      </w:tr>
      <w:tr w:rsidR="002B2DE4" w:rsidRPr="005F41F7" w14:paraId="6D7F033F" w14:textId="77777777" w:rsidTr="002B2DE4">
        <w:trPr>
          <w:trHeight w:val="398"/>
        </w:trPr>
        <w:tc>
          <w:tcPr>
            <w:tcW w:w="5125" w:type="dxa"/>
            <w:shd w:val="clear" w:color="auto" w:fill="auto"/>
          </w:tcPr>
          <w:p w14:paraId="4655DB3B" w14:textId="77777777" w:rsidR="002B2DE4" w:rsidRPr="005F41F7" w:rsidRDefault="002B2DE4" w:rsidP="00966ADF">
            <w:pPr>
              <w:rPr>
                <w:rFonts w:ascii="Times New Roman" w:hAnsi="Times New Roman" w:cs="Times New Roman"/>
                <w:sz w:val="22"/>
                <w:szCs w:val="22"/>
              </w:rPr>
            </w:pPr>
            <w:r w:rsidRPr="005F41F7">
              <w:rPr>
                <w:rFonts w:ascii="Times New Roman" w:hAnsi="Times New Roman" w:cs="Times New Roman"/>
                <w:sz w:val="22"/>
                <w:szCs w:val="22"/>
              </w:rPr>
              <w:t>Distance Education Review, as appropriate</w:t>
            </w:r>
          </w:p>
        </w:tc>
        <w:tc>
          <w:tcPr>
            <w:tcW w:w="2687" w:type="dxa"/>
            <w:shd w:val="clear" w:color="auto" w:fill="auto"/>
          </w:tcPr>
          <w:p w14:paraId="66C84D02" w14:textId="77777777" w:rsidR="002B2DE4" w:rsidRPr="005F41F7" w:rsidRDefault="002B2DE4" w:rsidP="00966ADF">
            <w:pPr>
              <w:rPr>
                <w:rFonts w:ascii="Times New Roman" w:hAnsi="Times New Roman" w:cs="Times New Roman"/>
                <w:sz w:val="22"/>
                <w:szCs w:val="22"/>
              </w:rPr>
            </w:pPr>
          </w:p>
        </w:tc>
        <w:tc>
          <w:tcPr>
            <w:tcW w:w="3079" w:type="dxa"/>
            <w:shd w:val="clear" w:color="auto" w:fill="auto"/>
          </w:tcPr>
          <w:p w14:paraId="2D3F391E" w14:textId="77777777" w:rsidR="002B2DE4" w:rsidRPr="005F41F7" w:rsidRDefault="002B2DE4" w:rsidP="00966ADF">
            <w:pPr>
              <w:rPr>
                <w:rFonts w:ascii="Times New Roman" w:hAnsi="Times New Roman" w:cs="Times New Roman"/>
                <w:sz w:val="22"/>
                <w:szCs w:val="22"/>
              </w:rPr>
            </w:pPr>
          </w:p>
        </w:tc>
      </w:tr>
    </w:tbl>
    <w:p w14:paraId="4D752D18" w14:textId="42882BB5" w:rsidR="005810C2" w:rsidRPr="005F41F7" w:rsidRDefault="005810C2" w:rsidP="0083755F">
      <w:pPr>
        <w:rPr>
          <w:rFonts w:ascii="Times New Roman" w:hAnsi="Times New Roman" w:cs="Times New Roman"/>
          <w:sz w:val="22"/>
          <w:szCs w:val="22"/>
        </w:rPr>
      </w:pPr>
    </w:p>
    <w:p w14:paraId="3D1C994A" w14:textId="77777777" w:rsidR="002B2DE4" w:rsidRPr="005F41F7" w:rsidRDefault="002B2DE4" w:rsidP="002B2DE4">
      <w:pPr>
        <w:rPr>
          <w:rFonts w:ascii="Times New Roman" w:hAnsi="Times New Roman" w:cs="Times New Roman"/>
          <w:sz w:val="22"/>
          <w:szCs w:val="22"/>
        </w:rPr>
      </w:pPr>
      <w:r w:rsidRPr="005F41F7">
        <w:rPr>
          <w:rFonts w:ascii="Times New Roman" w:hAnsi="Times New Roman" w:cs="Times New Roman"/>
          <w:sz w:val="22"/>
          <w:szCs w:val="22"/>
        </w:rPr>
        <w:t xml:space="preserve">As a reminder, the first writer drafts the assigned section of the report. The second writer is available for consultation and collaboration and may attend interviews or review material related to this issue. We will all be working together on all the issues but assigning a first and back-up reader helps the team to be productive within our limited time frame, to organize our work, and to prepare a thorough report. </w:t>
      </w:r>
    </w:p>
    <w:p w14:paraId="0D317205" w14:textId="77777777" w:rsidR="002B2DE4" w:rsidRPr="005F41F7" w:rsidRDefault="002B2DE4" w:rsidP="002B2DE4">
      <w:pPr>
        <w:rPr>
          <w:rFonts w:ascii="Times New Roman" w:hAnsi="Times New Roman" w:cs="Times New Roman"/>
          <w:sz w:val="22"/>
          <w:szCs w:val="22"/>
        </w:rPr>
      </w:pPr>
    </w:p>
    <w:p w14:paraId="48B1FAE3" w14:textId="58DE71E4" w:rsidR="002B2DE4" w:rsidRPr="005F41F7" w:rsidRDefault="002B2DE4" w:rsidP="002B2DE4">
      <w:pPr>
        <w:rPr>
          <w:rFonts w:ascii="Times New Roman" w:hAnsi="Times New Roman" w:cs="Times New Roman"/>
          <w:sz w:val="22"/>
          <w:szCs w:val="22"/>
        </w:rPr>
      </w:pPr>
      <w:r w:rsidRPr="005F41F7">
        <w:rPr>
          <w:rFonts w:ascii="Times New Roman" w:hAnsi="Times New Roman" w:cs="Times New Roman"/>
          <w:sz w:val="22"/>
          <w:szCs w:val="22"/>
        </w:rPr>
        <w:t xml:space="preserve">Before you begin writing, please review the </w:t>
      </w:r>
      <w:hyperlink r:id="rId9" w:history="1">
        <w:r w:rsidRPr="005F41F7">
          <w:rPr>
            <w:rStyle w:val="Hyperlink"/>
            <w:rFonts w:ascii="Times New Roman" w:hAnsi="Times New Roman" w:cs="Times New Roman"/>
            <w:sz w:val="22"/>
            <w:szCs w:val="22"/>
          </w:rPr>
          <w:t>WSCUC St</w:t>
        </w:r>
        <w:r w:rsidRPr="005F41F7">
          <w:rPr>
            <w:rStyle w:val="Hyperlink"/>
            <w:rFonts w:ascii="Times New Roman" w:hAnsi="Times New Roman" w:cs="Times New Roman"/>
            <w:sz w:val="22"/>
            <w:szCs w:val="22"/>
          </w:rPr>
          <w:t>y</w:t>
        </w:r>
        <w:r w:rsidRPr="005F41F7">
          <w:rPr>
            <w:rStyle w:val="Hyperlink"/>
            <w:rFonts w:ascii="Times New Roman" w:hAnsi="Times New Roman" w:cs="Times New Roman"/>
            <w:sz w:val="22"/>
            <w:szCs w:val="22"/>
          </w:rPr>
          <w:t>le Guide</w:t>
        </w:r>
      </w:hyperlink>
      <w:r w:rsidR="005F41F7">
        <w:rPr>
          <w:rFonts w:ascii="Times New Roman" w:hAnsi="Times New Roman" w:cs="Times New Roman"/>
          <w:sz w:val="22"/>
          <w:szCs w:val="22"/>
        </w:rPr>
        <w:t xml:space="preserve">. </w:t>
      </w:r>
      <w:r w:rsidRPr="005F41F7">
        <w:rPr>
          <w:rFonts w:ascii="Times New Roman" w:hAnsi="Times New Roman" w:cs="Times New Roman"/>
          <w:sz w:val="22"/>
          <w:szCs w:val="22"/>
        </w:rPr>
        <w:t>This document provides guidance for writing your sections that will make it easier for the assistant chair to prepare a first draft of the report.</w:t>
      </w:r>
    </w:p>
    <w:p w14:paraId="6EF2A7AF" w14:textId="77777777" w:rsidR="002B2DE4" w:rsidRPr="005F41F7" w:rsidRDefault="002B2DE4" w:rsidP="002B2DE4">
      <w:pPr>
        <w:pStyle w:val="Heading1"/>
        <w:rPr>
          <w:rFonts w:ascii="Times New Roman" w:hAnsi="Times New Roman" w:cs="Times New Roman"/>
        </w:rPr>
      </w:pPr>
      <w:r w:rsidRPr="005F41F7">
        <w:rPr>
          <w:rFonts w:ascii="Times New Roman" w:hAnsi="Times New Roman" w:cs="Times New Roman"/>
        </w:rPr>
        <w:t>Next Steps</w:t>
      </w:r>
    </w:p>
    <w:p w14:paraId="6E17E0E1" w14:textId="2B7E31A4" w:rsidR="002B2DE4" w:rsidRPr="005F41F7" w:rsidRDefault="002B2DE4" w:rsidP="002B2DE4">
      <w:pPr>
        <w:rPr>
          <w:rFonts w:ascii="Times New Roman" w:hAnsi="Times New Roman" w:cs="Times New Roman"/>
          <w:sz w:val="22"/>
          <w:szCs w:val="22"/>
        </w:rPr>
      </w:pPr>
      <w:r w:rsidRPr="005F41F7">
        <w:rPr>
          <w:rFonts w:ascii="Times New Roman" w:hAnsi="Times New Roman" w:cs="Times New Roman"/>
          <w:sz w:val="22"/>
          <w:szCs w:val="22"/>
        </w:rPr>
        <w:t xml:space="preserve">Before the </w:t>
      </w:r>
      <w:r w:rsidR="005F41F7">
        <w:rPr>
          <w:rFonts w:ascii="Times New Roman" w:hAnsi="Times New Roman" w:cs="Times New Roman"/>
          <w:sz w:val="22"/>
          <w:szCs w:val="22"/>
        </w:rPr>
        <w:t>video</w:t>
      </w:r>
      <w:r w:rsidR="00BD2C3A" w:rsidRPr="005F41F7">
        <w:rPr>
          <w:rFonts w:ascii="Times New Roman" w:hAnsi="Times New Roman" w:cs="Times New Roman"/>
          <w:sz w:val="22"/>
          <w:szCs w:val="22"/>
        </w:rPr>
        <w:t>conference meeting</w:t>
      </w:r>
      <w:r w:rsidRPr="005F41F7">
        <w:rPr>
          <w:rFonts w:ascii="Times New Roman" w:hAnsi="Times New Roman" w:cs="Times New Roman"/>
          <w:sz w:val="22"/>
          <w:szCs w:val="22"/>
        </w:rPr>
        <w:t xml:space="preserve"> on </w:t>
      </w:r>
      <w:r w:rsidRPr="005F41F7">
        <w:rPr>
          <w:rFonts w:ascii="Times New Roman" w:hAnsi="Times New Roman" w:cs="Times New Roman"/>
          <w:b/>
          <w:bCs/>
          <w:sz w:val="22"/>
          <w:szCs w:val="22"/>
        </w:rPr>
        <w:t>[Date]</w:t>
      </w:r>
      <w:r w:rsidRPr="005F41F7">
        <w:rPr>
          <w:rFonts w:ascii="Times New Roman" w:hAnsi="Times New Roman" w:cs="Times New Roman"/>
          <w:sz w:val="22"/>
          <w:szCs w:val="22"/>
        </w:rPr>
        <w:t xml:space="preserve">, please review the documents sent by WSCUC and the institution. We suggest that you set aside a whole day to do this. An early start will ensure that you have time to review the materials carefully and complete the pre-visit </w:t>
      </w:r>
      <w:r w:rsidR="005F41F7">
        <w:rPr>
          <w:rFonts w:ascii="Times New Roman" w:hAnsi="Times New Roman" w:cs="Times New Roman"/>
          <w:sz w:val="22"/>
          <w:szCs w:val="22"/>
        </w:rPr>
        <w:t>video</w:t>
      </w:r>
      <w:r w:rsidR="00BD2C3A" w:rsidRPr="005F41F7">
        <w:rPr>
          <w:rFonts w:ascii="Times New Roman" w:hAnsi="Times New Roman" w:cs="Times New Roman"/>
          <w:sz w:val="22"/>
          <w:szCs w:val="22"/>
        </w:rPr>
        <w:t>conference meeting</w:t>
      </w:r>
      <w:r w:rsidRPr="005F41F7">
        <w:rPr>
          <w:rFonts w:ascii="Times New Roman" w:hAnsi="Times New Roman" w:cs="Times New Roman"/>
          <w:sz w:val="22"/>
          <w:szCs w:val="22"/>
        </w:rPr>
        <w:t xml:space="preserve"> worksheet.  </w:t>
      </w:r>
    </w:p>
    <w:p w14:paraId="251AFEC4" w14:textId="77777777" w:rsidR="002B2DE4" w:rsidRPr="005F41F7" w:rsidRDefault="002B2DE4" w:rsidP="002B2DE4">
      <w:pPr>
        <w:rPr>
          <w:rFonts w:ascii="Times New Roman" w:hAnsi="Times New Roman" w:cs="Times New Roman"/>
          <w:sz w:val="22"/>
          <w:szCs w:val="22"/>
        </w:rPr>
      </w:pPr>
    </w:p>
    <w:p w14:paraId="17AC75C1" w14:textId="448B0EFB" w:rsidR="002B2DE4" w:rsidRPr="005F41F7" w:rsidRDefault="002B2DE4" w:rsidP="002B2DE4">
      <w:pPr>
        <w:rPr>
          <w:rFonts w:ascii="Times New Roman" w:hAnsi="Times New Roman" w:cs="Times New Roman"/>
          <w:sz w:val="22"/>
          <w:szCs w:val="22"/>
        </w:rPr>
      </w:pPr>
      <w:r w:rsidRPr="005F41F7">
        <w:rPr>
          <w:rFonts w:ascii="Times New Roman" w:hAnsi="Times New Roman" w:cs="Times New Roman"/>
          <w:sz w:val="22"/>
          <w:szCs w:val="22"/>
        </w:rPr>
        <w:t xml:space="preserve">I look forward to our </w:t>
      </w:r>
      <w:r w:rsidR="005F41F7">
        <w:rPr>
          <w:rFonts w:ascii="Times New Roman" w:hAnsi="Times New Roman" w:cs="Times New Roman"/>
          <w:sz w:val="22"/>
          <w:szCs w:val="22"/>
        </w:rPr>
        <w:t>meeting</w:t>
      </w:r>
      <w:r w:rsidRPr="005F41F7">
        <w:rPr>
          <w:rFonts w:ascii="Times New Roman" w:hAnsi="Times New Roman" w:cs="Times New Roman"/>
          <w:sz w:val="22"/>
          <w:szCs w:val="22"/>
        </w:rPr>
        <w:t xml:space="preserve">. Thank you again for agreeing to be part of this accreditation effort, which is so important to the continued vitality of the institutions in our region. </w:t>
      </w:r>
    </w:p>
    <w:p w14:paraId="4E2E2AB4" w14:textId="77777777" w:rsidR="002B2DE4" w:rsidRPr="005F41F7" w:rsidRDefault="002B2DE4" w:rsidP="002B2DE4">
      <w:pPr>
        <w:rPr>
          <w:rFonts w:ascii="Times New Roman" w:hAnsi="Times New Roman" w:cs="Times New Roman"/>
          <w:sz w:val="22"/>
          <w:szCs w:val="22"/>
        </w:rPr>
      </w:pPr>
    </w:p>
    <w:p w14:paraId="5C292111" w14:textId="77777777" w:rsidR="002B2DE4" w:rsidRPr="005F41F7" w:rsidRDefault="002B2DE4" w:rsidP="002B2DE4">
      <w:pPr>
        <w:rPr>
          <w:rFonts w:ascii="Times New Roman" w:hAnsi="Times New Roman" w:cs="Times New Roman"/>
          <w:sz w:val="22"/>
          <w:szCs w:val="22"/>
        </w:rPr>
      </w:pPr>
      <w:r w:rsidRPr="005F41F7">
        <w:rPr>
          <w:rFonts w:ascii="Times New Roman" w:hAnsi="Times New Roman" w:cs="Times New Roman"/>
          <w:sz w:val="22"/>
          <w:szCs w:val="22"/>
        </w:rPr>
        <w:t>Sincerely,</w:t>
      </w:r>
    </w:p>
    <w:p w14:paraId="30E675AC" w14:textId="77777777" w:rsidR="002B2DE4" w:rsidRPr="005F41F7" w:rsidRDefault="002B2DE4" w:rsidP="002B2DE4">
      <w:pPr>
        <w:rPr>
          <w:rFonts w:ascii="Times New Roman" w:hAnsi="Times New Roman" w:cs="Times New Roman"/>
          <w:sz w:val="22"/>
          <w:szCs w:val="22"/>
        </w:rPr>
      </w:pPr>
    </w:p>
    <w:p w14:paraId="143D21ED" w14:textId="77777777" w:rsidR="002B2DE4" w:rsidRPr="005F41F7" w:rsidRDefault="002B2DE4" w:rsidP="002B2DE4">
      <w:pPr>
        <w:rPr>
          <w:rFonts w:ascii="Times New Roman" w:hAnsi="Times New Roman" w:cs="Times New Roman"/>
          <w:sz w:val="22"/>
          <w:szCs w:val="22"/>
        </w:rPr>
      </w:pPr>
      <w:r w:rsidRPr="005F41F7">
        <w:rPr>
          <w:rFonts w:ascii="Times New Roman" w:hAnsi="Times New Roman" w:cs="Times New Roman"/>
          <w:sz w:val="22"/>
          <w:szCs w:val="22"/>
        </w:rPr>
        <w:t>Name of Team Chair</w:t>
      </w:r>
    </w:p>
    <w:p w14:paraId="084B3DCB" w14:textId="77777777" w:rsidR="002B2DE4" w:rsidRPr="005F41F7" w:rsidRDefault="002B2DE4" w:rsidP="002B2DE4">
      <w:pPr>
        <w:rPr>
          <w:rFonts w:ascii="Times New Roman" w:hAnsi="Times New Roman" w:cs="Times New Roman"/>
          <w:sz w:val="22"/>
          <w:szCs w:val="22"/>
        </w:rPr>
      </w:pPr>
      <w:r w:rsidRPr="005F41F7">
        <w:rPr>
          <w:rFonts w:ascii="Times New Roman" w:hAnsi="Times New Roman" w:cs="Times New Roman"/>
          <w:sz w:val="22"/>
          <w:szCs w:val="22"/>
        </w:rPr>
        <w:t>cc: WSCUC Staff Liaison</w:t>
      </w:r>
    </w:p>
    <w:p w14:paraId="498E4D2B" w14:textId="5A7C6542" w:rsidR="002B2DE4" w:rsidRDefault="002B2DE4" w:rsidP="002B2DE4">
      <w:pPr>
        <w:rPr>
          <w:rFonts w:ascii="Times New Roman" w:hAnsi="Times New Roman" w:cs="Times New Roman"/>
          <w:sz w:val="22"/>
          <w:szCs w:val="22"/>
        </w:rPr>
      </w:pPr>
    </w:p>
    <w:p w14:paraId="71457B53" w14:textId="11992401" w:rsidR="005F41F7" w:rsidRDefault="005F41F7" w:rsidP="002B2DE4">
      <w:pPr>
        <w:rPr>
          <w:rFonts w:ascii="Times New Roman" w:hAnsi="Times New Roman" w:cs="Times New Roman"/>
          <w:sz w:val="22"/>
          <w:szCs w:val="22"/>
        </w:rPr>
      </w:pPr>
    </w:p>
    <w:p w14:paraId="3B06EFCA" w14:textId="1429DF6B" w:rsidR="005F41F7" w:rsidRDefault="005F41F7" w:rsidP="002B2DE4">
      <w:pPr>
        <w:rPr>
          <w:rFonts w:ascii="Times New Roman" w:hAnsi="Times New Roman" w:cs="Times New Roman"/>
          <w:sz w:val="22"/>
          <w:szCs w:val="22"/>
        </w:rPr>
      </w:pPr>
    </w:p>
    <w:p w14:paraId="256CC6D7" w14:textId="5914FE12" w:rsidR="005F41F7" w:rsidRDefault="005F41F7" w:rsidP="002B2DE4">
      <w:pPr>
        <w:rPr>
          <w:rFonts w:ascii="Times New Roman" w:hAnsi="Times New Roman" w:cs="Times New Roman"/>
          <w:sz w:val="22"/>
          <w:szCs w:val="22"/>
        </w:rPr>
      </w:pPr>
    </w:p>
    <w:p w14:paraId="1563DBD2" w14:textId="32F4D49E" w:rsidR="005F41F7" w:rsidRDefault="005F41F7" w:rsidP="002B2DE4">
      <w:pPr>
        <w:rPr>
          <w:rFonts w:ascii="Times New Roman" w:hAnsi="Times New Roman" w:cs="Times New Roman"/>
          <w:sz w:val="22"/>
          <w:szCs w:val="22"/>
        </w:rPr>
      </w:pPr>
    </w:p>
    <w:p w14:paraId="66A9CAF6" w14:textId="77777777" w:rsidR="005F41F7" w:rsidRPr="005F41F7" w:rsidRDefault="005F41F7" w:rsidP="002B2DE4">
      <w:pPr>
        <w:rPr>
          <w:rFonts w:ascii="Times New Roman" w:hAnsi="Times New Roman" w:cs="Times New Roman"/>
          <w:sz w:val="22"/>
          <w:szCs w:val="22"/>
        </w:rPr>
      </w:pPr>
    </w:p>
    <w:p w14:paraId="419EA6FB" w14:textId="77777777" w:rsidR="005F41F7" w:rsidRDefault="005F41F7" w:rsidP="002B2DE4">
      <w:pPr>
        <w:pBdr>
          <w:bottom w:val="single" w:sz="12" w:space="1" w:color="auto"/>
        </w:pBdr>
        <w:jc w:val="right"/>
        <w:rPr>
          <w:rFonts w:ascii="Times New Roman" w:hAnsi="Times New Roman" w:cs="Times New Roman"/>
          <w:i/>
          <w:iCs/>
        </w:rPr>
      </w:pPr>
    </w:p>
    <w:p w14:paraId="7D0192D2" w14:textId="245E8E0E" w:rsidR="002B2DE4" w:rsidRPr="005F41F7" w:rsidRDefault="005F41F7" w:rsidP="005F41F7">
      <w:pPr>
        <w:rPr>
          <w:rFonts w:ascii="Times New Roman" w:hAnsi="Times New Roman" w:cs="Times New Roman"/>
          <w:i/>
          <w:iCs/>
          <w:sz w:val="20"/>
          <w:szCs w:val="20"/>
        </w:rPr>
      </w:pPr>
      <w:r w:rsidRPr="005F41F7">
        <w:rPr>
          <w:rFonts w:ascii="Times New Roman" w:hAnsi="Times New Roman" w:cs="Times New Roman"/>
          <w:i/>
          <w:iCs/>
          <w:sz w:val="20"/>
          <w:szCs w:val="20"/>
        </w:rPr>
        <w:t>Revised, August 2022</w:t>
      </w:r>
    </w:p>
    <w:sectPr w:rsidR="002B2DE4" w:rsidRPr="005F41F7" w:rsidSect="00E743F6">
      <w:headerReference w:type="default" r:id="rId10"/>
      <w:footerReference w:type="even" r:id="rId11"/>
      <w:footerReference w:type="default" r:id="rId12"/>
      <w:headerReference w:type="first" r:id="rId13"/>
      <w:pgSz w:w="12240" w:h="15840"/>
      <w:pgMar w:top="997" w:right="1080" w:bottom="121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4B44" w14:textId="77777777" w:rsidR="00BC262A" w:rsidRDefault="00BC262A" w:rsidP="0083755F">
      <w:r>
        <w:separator/>
      </w:r>
    </w:p>
  </w:endnote>
  <w:endnote w:type="continuationSeparator" w:id="0">
    <w:p w14:paraId="573338AC" w14:textId="77777777" w:rsidR="00BC262A" w:rsidRDefault="00BC262A"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Oswald Medium">
    <w:panose1 w:val="00000000000000000000"/>
    <w:charset w:val="00"/>
    <w:family w:val="auto"/>
    <w:pitch w:val="variable"/>
    <w:sig w:usb0="A00002FF" w:usb1="4000204B" w:usb2="00000000" w:usb3="00000000" w:csb0="00000197" w:csb1="00000000"/>
  </w:font>
  <w:font w:name="Oswald Light">
    <w:panose1 w:val="00000000000000000000"/>
    <w:charset w:val="00"/>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933158"/>
      <w:docPartObj>
        <w:docPartGallery w:val="Page Numbers (Bottom of Page)"/>
        <w:docPartUnique/>
      </w:docPartObj>
    </w:sdtPr>
    <w:sdtContent>
      <w:p w14:paraId="697BA57D" w14:textId="2A690346" w:rsidR="00C2655A" w:rsidRDefault="00C2655A" w:rsidP="00E7527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AE182D" w14:textId="7A3E47DB" w:rsidR="00CB0898" w:rsidRDefault="00CB0898" w:rsidP="0083755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416FF" w14:textId="77777777" w:rsidR="00BC262A" w:rsidRDefault="00BC262A" w:rsidP="0083755F">
      <w:r>
        <w:separator/>
      </w:r>
    </w:p>
  </w:footnote>
  <w:footnote w:type="continuationSeparator" w:id="0">
    <w:p w14:paraId="6F49F708" w14:textId="77777777" w:rsidR="00BC262A" w:rsidRDefault="00BC262A"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B7A3" w14:textId="77C18175" w:rsidR="005810C2" w:rsidRPr="005810C2" w:rsidRDefault="00C656D8" w:rsidP="00DE7DC9">
    <w:pPr>
      <w:pStyle w:val="Header"/>
      <w:tabs>
        <w:tab w:val="clear" w:pos="4680"/>
        <w:tab w:val="clear" w:pos="9360"/>
        <w:tab w:val="left" w:pos="1600"/>
      </w:tabs>
    </w:pPr>
    <w:r>
      <w:rPr>
        <w:noProof/>
      </w:rPr>
      <mc:AlternateContent>
        <mc:Choice Requires="wps">
          <w:drawing>
            <wp:anchor distT="0" distB="0" distL="114300" distR="114300" simplePos="0" relativeHeight="251659264" behindDoc="0" locked="0" layoutInCell="1" allowOverlap="1" wp14:anchorId="3BDAED85" wp14:editId="0C4E5250">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22DE9" id="Rectangle 2" o:spid="_x0000_s1026" style="position:absolute;margin-left:-68.8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" fillcolor="#2f386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B186" w14:textId="425E10E5" w:rsidR="00C656D8" w:rsidRDefault="00295727">
    <w:pPr>
      <w:pStyle w:val="Header"/>
    </w:pPr>
    <w:r w:rsidRPr="00295727">
      <w:rPr>
        <w:noProof/>
      </w:rPr>
      <mc:AlternateContent>
        <mc:Choice Requires="wps">
          <w:drawing>
            <wp:anchor distT="0" distB="0" distL="114300" distR="114300" simplePos="0" relativeHeight="251663360" behindDoc="0" locked="0" layoutInCell="1" allowOverlap="1" wp14:anchorId="6E796EB4" wp14:editId="6449D70C">
              <wp:simplePos x="0" y="0"/>
              <wp:positionH relativeFrom="column">
                <wp:posOffset>-873760</wp:posOffset>
              </wp:positionH>
              <wp:positionV relativeFrom="paragraph">
                <wp:posOffset>-1615440</wp:posOffset>
              </wp:positionV>
              <wp:extent cx="497840" cy="17421225"/>
              <wp:effectExtent l="0" t="0" r="0" b="3175"/>
              <wp:wrapNone/>
              <wp:docPr id="3" name="Rectangle 3"/>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E64AB" id="Rectangle 3" o:spid="_x0000_s1026" style="position:absolute;margin-left:-68.8pt;margin-top:-127.2pt;width:39.2pt;height:13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" fillcolor="#2f3866" stroked="f" strokeweight="1pt"/>
          </w:pict>
        </mc:Fallback>
      </mc:AlternateContent>
    </w:r>
    <w:r w:rsidRPr="00295727">
      <w:rPr>
        <w:noProof/>
      </w:rPr>
      <w:drawing>
        <wp:inline distT="0" distB="0" distL="0" distR="0" wp14:anchorId="5A2FCE5D" wp14:editId="66A8D573">
          <wp:extent cx="2706624" cy="539496"/>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6624" cy="539496"/>
                  </a:xfrm>
                  <a:prstGeom prst="rect">
                    <a:avLst/>
                  </a:prstGeom>
                </pic:spPr>
              </pic:pic>
            </a:graphicData>
          </a:graphic>
        </wp:inline>
      </w:drawing>
    </w:r>
  </w:p>
  <w:p w14:paraId="2DBAFF74" w14:textId="77777777" w:rsidR="00AE480C" w:rsidRDefault="00AE4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2054D"/>
    <w:rsid w:val="00020BF9"/>
    <w:rsid w:val="0002794E"/>
    <w:rsid w:val="0003766C"/>
    <w:rsid w:val="000727BB"/>
    <w:rsid w:val="000E0166"/>
    <w:rsid w:val="00114359"/>
    <w:rsid w:val="00115A65"/>
    <w:rsid w:val="001C3E60"/>
    <w:rsid w:val="001F0AB8"/>
    <w:rsid w:val="002818DD"/>
    <w:rsid w:val="00295727"/>
    <w:rsid w:val="00295F2B"/>
    <w:rsid w:val="002B2DE4"/>
    <w:rsid w:val="00311831"/>
    <w:rsid w:val="003A4210"/>
    <w:rsid w:val="004123C2"/>
    <w:rsid w:val="0049240F"/>
    <w:rsid w:val="004D7F47"/>
    <w:rsid w:val="005810C2"/>
    <w:rsid w:val="005A3A87"/>
    <w:rsid w:val="005B5E76"/>
    <w:rsid w:val="005E0403"/>
    <w:rsid w:val="005F41F7"/>
    <w:rsid w:val="00644B35"/>
    <w:rsid w:val="00660FEC"/>
    <w:rsid w:val="00664E83"/>
    <w:rsid w:val="00675B7C"/>
    <w:rsid w:val="0070320E"/>
    <w:rsid w:val="00733B03"/>
    <w:rsid w:val="007C1D7E"/>
    <w:rsid w:val="0083755F"/>
    <w:rsid w:val="008527D5"/>
    <w:rsid w:val="0089496B"/>
    <w:rsid w:val="00A11A15"/>
    <w:rsid w:val="00A40BE4"/>
    <w:rsid w:val="00A47D98"/>
    <w:rsid w:val="00AE480C"/>
    <w:rsid w:val="00AE63FC"/>
    <w:rsid w:val="00BB1005"/>
    <w:rsid w:val="00BC262A"/>
    <w:rsid w:val="00BD2C3A"/>
    <w:rsid w:val="00C123E1"/>
    <w:rsid w:val="00C2655A"/>
    <w:rsid w:val="00C32678"/>
    <w:rsid w:val="00C656D8"/>
    <w:rsid w:val="00CB0898"/>
    <w:rsid w:val="00D037FB"/>
    <w:rsid w:val="00D82F79"/>
    <w:rsid w:val="00DE7DC9"/>
    <w:rsid w:val="00E17B33"/>
    <w:rsid w:val="00E44E99"/>
    <w:rsid w:val="00E743F6"/>
    <w:rsid w:val="00E75274"/>
    <w:rsid w:val="00EB1AA7"/>
    <w:rsid w:val="00EE132F"/>
    <w:rsid w:val="00F31FA7"/>
    <w:rsid w:val="00F47E68"/>
    <w:rsid w:val="00F7353C"/>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40F"/>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02794E"/>
    <w:pPr>
      <w:keepNext/>
      <w:keepLines/>
      <w:spacing w:before="16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02794E"/>
    <w:pPr>
      <w:keepNext/>
      <w:keepLines/>
      <w:spacing w:before="160" w:after="4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02794E"/>
    <w:pPr>
      <w:keepNext/>
      <w:keepLines/>
      <w:spacing w:before="16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02794E"/>
    <w:pPr>
      <w:keepNext/>
      <w:keepLines/>
      <w:spacing w:before="16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iPriority w:val="99"/>
    <w:unhideWhenUsed/>
    <w:rsid w:val="000727BB"/>
    <w:pPr>
      <w:tabs>
        <w:tab w:val="center" w:pos="4680"/>
        <w:tab w:val="right" w:pos="9360"/>
      </w:tabs>
    </w:pPr>
    <w:rPr>
      <w:sz w:val="18"/>
    </w:rPr>
  </w:style>
  <w:style w:type="character" w:customStyle="1" w:styleId="FooterChar">
    <w:name w:val="Footer Char"/>
    <w:basedOn w:val="DefaultParagraphFont"/>
    <w:link w:val="Footer"/>
    <w:uiPriority w:val="99"/>
    <w:rsid w:val="000727BB"/>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02794E"/>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02794E"/>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02794E"/>
    <w:rPr>
      <w:rFonts w:ascii="Oswald Medium" w:eastAsiaTheme="majorEastAsia" w:hAnsi="Oswald Medium" w:cstheme="majorBidi"/>
      <w:color w:val="5869E5"/>
      <w:sz w:val="22"/>
      <w:szCs w:val="21"/>
    </w:rPr>
  </w:style>
  <w:style w:type="paragraph" w:styleId="Title">
    <w:name w:val="Title"/>
    <w:basedOn w:val="Normal"/>
    <w:next w:val="Normal"/>
    <w:link w:val="TitleChar"/>
    <w:uiPriority w:val="10"/>
    <w:qFormat/>
    <w:rsid w:val="0083755F"/>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83755F"/>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02794E"/>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character" w:styleId="Hyperlink">
    <w:name w:val="Hyperlink"/>
    <w:basedOn w:val="DefaultParagraphFont"/>
    <w:uiPriority w:val="99"/>
    <w:unhideWhenUsed/>
    <w:rsid w:val="004D7F47"/>
    <w:rPr>
      <w:color w:val="0563C1" w:themeColor="hyperlink"/>
      <w:u w:val="single"/>
    </w:rPr>
  </w:style>
  <w:style w:type="character" w:styleId="UnresolvedMention">
    <w:name w:val="Unresolved Mention"/>
    <w:basedOn w:val="DefaultParagraphFont"/>
    <w:uiPriority w:val="99"/>
    <w:rsid w:val="004D7F47"/>
    <w:rPr>
      <w:color w:val="605E5C"/>
      <w:shd w:val="clear" w:color="auto" w:fill="E1DFDD"/>
    </w:rPr>
  </w:style>
  <w:style w:type="character" w:styleId="FollowedHyperlink">
    <w:name w:val="FollowedHyperlink"/>
    <w:basedOn w:val="DefaultParagraphFont"/>
    <w:uiPriority w:val="99"/>
    <w:semiHidden/>
    <w:unhideWhenUsed/>
    <w:rsid w:val="008527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csenior.box.com/s/vzaa8kq0gh19y4ho9lpi"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ascsenior.box.com/s/zw79ppjmolbhqvrhb3x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x.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ascsenior.box.com/s/gmpcmhp29saqwz3do30j"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Jackie Gee</cp:lastModifiedBy>
  <cp:revision>16</cp:revision>
  <cp:lastPrinted>2021-07-14T19:03:00Z</cp:lastPrinted>
  <dcterms:created xsi:type="dcterms:W3CDTF">2022-01-10T17:56:00Z</dcterms:created>
  <dcterms:modified xsi:type="dcterms:W3CDTF">2023-10-13T23:03:00Z</dcterms:modified>
</cp:coreProperties>
</file>