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0A56" w14:textId="41CABE55" w:rsidR="00C2655A" w:rsidRPr="00062878" w:rsidRDefault="00553D5A" w:rsidP="00062878">
      <w:pPr>
        <w:pStyle w:val="Title"/>
        <w:rPr>
          <w:sz w:val="56"/>
          <w:szCs w:val="56"/>
        </w:rPr>
      </w:pPr>
      <w:r w:rsidRPr="00062878">
        <w:rPr>
          <w:noProof/>
          <w:sz w:val="56"/>
          <w:szCs w:val="56"/>
        </w:rPr>
        <mc:AlternateContent>
          <mc:Choice Requires="wps">
            <w:drawing>
              <wp:anchor distT="0" distB="0" distL="114300" distR="114300" simplePos="0" relativeHeight="251659264" behindDoc="0" locked="0" layoutInCell="1" allowOverlap="1" wp14:anchorId="3EE411F1" wp14:editId="42B74DCB">
                <wp:simplePos x="0" y="0"/>
                <wp:positionH relativeFrom="column">
                  <wp:posOffset>-874423</wp:posOffset>
                </wp:positionH>
                <wp:positionV relativeFrom="paragraph">
                  <wp:posOffset>-1346200</wp:posOffset>
                </wp:positionV>
                <wp:extent cx="497840" cy="17421225"/>
                <wp:effectExtent l="0" t="0" r="0" b="9525"/>
                <wp:wrapNone/>
                <wp:docPr id="4" name="Rectangle 4"/>
                <wp:cNvGraphicFramePr/>
                <a:graphic xmlns:a="http://schemas.openxmlformats.org/drawingml/2006/main">
                  <a:graphicData uri="http://schemas.microsoft.com/office/word/2010/wordprocessingShape">
                    <wps:wsp>
                      <wps:cNvSpPr/>
                      <wps:spPr>
                        <a:xfrm>
                          <a:off x="0" y="0"/>
                          <a:ext cx="497840" cy="1742122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F51A" id="Rectangle 4" o:spid="_x0000_s1026" style="position:absolute;margin-left:-68.85pt;margin-top:-106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" fillcolor="#8496b0 [1951]" stroked="f" strokeweight="1pt"/>
            </w:pict>
          </mc:Fallback>
        </mc:AlternateContent>
      </w:r>
      <w:r w:rsidR="0085303B" w:rsidRPr="00062878">
        <w:rPr>
          <w:sz w:val="56"/>
          <w:szCs w:val="56"/>
        </w:rPr>
        <w:t>International Institution Expression of Interest Propos</w:t>
      </w:r>
      <w:r w:rsidR="00062878" w:rsidRPr="00062878">
        <w:rPr>
          <w:sz w:val="56"/>
          <w:szCs w:val="56"/>
        </w:rPr>
        <w:t>al</w:t>
      </w:r>
    </w:p>
    <w:p w14:paraId="58AD5D05" w14:textId="77777777" w:rsidR="0085303B" w:rsidRPr="0085303B" w:rsidRDefault="0085303B" w:rsidP="0085303B"/>
    <w:p w14:paraId="273ADB84" w14:textId="7504BF65" w:rsidR="0085303B" w:rsidRPr="0085303B" w:rsidRDefault="00062878" w:rsidP="00062878">
      <w:pPr>
        <w:pStyle w:val="Heading1"/>
      </w:pPr>
      <w:r>
        <w:t>Introduction</w:t>
      </w:r>
    </w:p>
    <w:p w14:paraId="7E9ED82E" w14:textId="2DD52AB1" w:rsidR="0085303B" w:rsidRDefault="0085303B" w:rsidP="0085303B">
      <w:r w:rsidRPr="00771DC7">
        <w:t>International</w:t>
      </w:r>
      <w:r>
        <w:t xml:space="preserve"> institutions are invited to submit an Expression of Interest (EOI) proposal to initiate the accreditation application process, using this document as a template and responding to the prompts below. This completed EOI proposal will be used by WSCUC to determine which institutions to invite to move forward with an Eligibility workshop, based on the value their accreditation might generate for WSCUC, its other institutions, and the applicant institution and on the institution’s readiness to enter into the Eligibility review process to demonstrate its compliance with WSCUC Standards. </w:t>
      </w:r>
    </w:p>
    <w:p w14:paraId="2ED85B6B" w14:textId="77777777" w:rsidR="0085303B" w:rsidRDefault="0085303B" w:rsidP="0085303B"/>
    <w:p w14:paraId="0AF7C8C2" w14:textId="4F339244" w:rsidR="0085303B" w:rsidRDefault="0085303B" w:rsidP="0085303B">
      <w:r>
        <w:t xml:space="preserve">The review of EOI proposals, invitation to move forward, and an Eligibility workshop take place prior to an institution’s submission of its Notification of Intent to Apply, payment of the Eligibility application fee, and submission of the Eligibility application to address the sixteen criteria at the Eligibility review stage. </w:t>
      </w:r>
    </w:p>
    <w:p w14:paraId="5AC9AFDF" w14:textId="456AD61A" w:rsidR="0085303B" w:rsidRDefault="00062878" w:rsidP="00062878">
      <w:pPr>
        <w:pStyle w:val="Heading1"/>
      </w:pPr>
      <w:r>
        <w:t>Instructions</w:t>
      </w:r>
    </w:p>
    <w:p w14:paraId="0F470C98" w14:textId="77777777" w:rsidR="0085303B" w:rsidRDefault="0085303B" w:rsidP="0085303B">
      <w:r w:rsidRPr="00062878">
        <w:rPr>
          <w:rStyle w:val="Heading2Char"/>
        </w:rPr>
        <w:t>Completing the Proposal</w:t>
      </w:r>
      <w:r>
        <w:rPr>
          <w:b/>
          <w:sz w:val="24"/>
          <w:szCs w:val="24"/>
        </w:rPr>
        <w:br/>
      </w:r>
      <w:r>
        <w:t xml:space="preserve">All EOI proposals must be submitted in English. </w:t>
      </w:r>
      <w:r w:rsidRPr="00771DC7">
        <w:t xml:space="preserve">To complete the </w:t>
      </w:r>
      <w:r>
        <w:t>EOI</w:t>
      </w:r>
      <w:r w:rsidRPr="00771DC7">
        <w:t xml:space="preserve"> </w:t>
      </w:r>
      <w:r>
        <w:t>p</w:t>
      </w:r>
      <w:r w:rsidRPr="00771DC7">
        <w:t xml:space="preserve">roposal, please provide a narrative response to each of the </w:t>
      </w:r>
      <w:r>
        <w:t>topic</w:t>
      </w:r>
      <w:r w:rsidRPr="00771DC7">
        <w:t>s listed below, on the following pages</w:t>
      </w:r>
      <w:r>
        <w:t>:</w:t>
      </w:r>
    </w:p>
    <w:p w14:paraId="33BACF34" w14:textId="77777777" w:rsidR="0085303B" w:rsidRDefault="0085303B" w:rsidP="0085303B">
      <w:pPr>
        <w:pStyle w:val="ListParagraph"/>
        <w:numPr>
          <w:ilvl w:val="0"/>
          <w:numId w:val="2"/>
        </w:numPr>
      </w:pPr>
      <w:r w:rsidRPr="00911192">
        <w:t xml:space="preserve">Each </w:t>
      </w:r>
      <w:r>
        <w:t>topic listed</w:t>
      </w:r>
      <w:r w:rsidRPr="00911192">
        <w:t xml:space="preserve"> must be addressed</w:t>
      </w:r>
    </w:p>
    <w:p w14:paraId="20ABC945" w14:textId="77777777" w:rsidR="0085303B" w:rsidRDefault="0085303B" w:rsidP="0085303B">
      <w:pPr>
        <w:pStyle w:val="ListParagraph"/>
        <w:numPr>
          <w:ilvl w:val="0"/>
          <w:numId w:val="2"/>
        </w:numPr>
      </w:pPr>
      <w:r w:rsidRPr="00911192">
        <w:t>As you move through the document adding information, please take care not to delete the original question</w:t>
      </w:r>
      <w:r>
        <w:t>s</w:t>
      </w:r>
    </w:p>
    <w:p w14:paraId="79552B90" w14:textId="77777777" w:rsidR="0085303B" w:rsidRDefault="0085303B" w:rsidP="0085303B">
      <w:pPr>
        <w:pStyle w:val="ListParagraph"/>
        <w:numPr>
          <w:ilvl w:val="0"/>
          <w:numId w:val="2"/>
        </w:numPr>
      </w:pPr>
      <w:r w:rsidRPr="00911192">
        <w:t>Add additional pages as necessary</w:t>
      </w:r>
    </w:p>
    <w:p w14:paraId="537528CD" w14:textId="77777777" w:rsidR="0085303B" w:rsidRDefault="0085303B" w:rsidP="0085303B">
      <w:pPr>
        <w:pStyle w:val="ListParagraph"/>
        <w:numPr>
          <w:ilvl w:val="0"/>
          <w:numId w:val="2"/>
        </w:numPr>
      </w:pPr>
      <w:r w:rsidRPr="00C506B2">
        <w:t xml:space="preserve">Please make sure that each </w:t>
      </w:r>
      <w:r>
        <w:t>topic</w:t>
      </w:r>
      <w:r w:rsidRPr="00C506B2">
        <w:t xml:space="preserve"> starts on a new page</w:t>
      </w:r>
    </w:p>
    <w:p w14:paraId="50AB131E" w14:textId="3FD3E1D2" w:rsidR="0085303B" w:rsidRDefault="0085303B" w:rsidP="0085303B">
      <w:pPr>
        <w:pStyle w:val="ListParagraph"/>
        <w:numPr>
          <w:ilvl w:val="0"/>
          <w:numId w:val="2"/>
        </w:numPr>
      </w:pPr>
      <w:r>
        <w:t>Save the final version of the proposal as a PDF</w:t>
      </w:r>
    </w:p>
    <w:p w14:paraId="3E8B14F9" w14:textId="6F762EB7" w:rsidR="0085303B" w:rsidRDefault="0085303B" w:rsidP="0085303B"/>
    <w:p w14:paraId="2B8EDE11" w14:textId="34417BB5" w:rsidR="0085303B" w:rsidRPr="00062878" w:rsidRDefault="0085303B" w:rsidP="0085303B">
      <w:r w:rsidRPr="00AD4AAF">
        <w:t xml:space="preserve">To submit your Expression of Interest </w:t>
      </w:r>
      <w:r>
        <w:t>p</w:t>
      </w:r>
      <w:r w:rsidRPr="00AD4AAF">
        <w:t>roposal, you will be using an online file storage site named Box.com.</w:t>
      </w:r>
      <w:r w:rsidRPr="006C32DE">
        <w:t xml:space="preserve"> </w:t>
      </w:r>
      <w:r w:rsidRPr="0085303B">
        <w:rPr>
          <w:b/>
          <w:bCs/>
        </w:rPr>
        <w:t>Contact the WSCUC Accreditation Process Coordinator for detailed instructions about setting up a free account with Box.com and submitting your WSCUC International Expression of Interest proposal.</w:t>
      </w:r>
    </w:p>
    <w:p w14:paraId="22EA0772" w14:textId="77777777" w:rsidR="0085303B" w:rsidRPr="0085303B" w:rsidRDefault="0085303B" w:rsidP="00062878">
      <w:pPr>
        <w:pStyle w:val="Heading2"/>
        <w:rPr>
          <w:rFonts w:eastAsia="Calibri"/>
        </w:rPr>
      </w:pPr>
      <w:r w:rsidRPr="0085303B">
        <w:rPr>
          <w:rFonts w:eastAsia="Calibri"/>
        </w:rPr>
        <w:t>Supporting Documentation</w:t>
      </w:r>
    </w:p>
    <w:p w14:paraId="072C6F05" w14:textId="77777777" w:rsidR="0085303B" w:rsidRPr="00041CF7" w:rsidRDefault="0085303B" w:rsidP="0085303B">
      <w:pPr>
        <w:rPr>
          <w:rFonts w:eastAsia="Calibri"/>
        </w:rPr>
      </w:pPr>
      <w:r>
        <w:rPr>
          <w:rFonts w:eastAsia="Calibri"/>
        </w:rPr>
        <w:t xml:space="preserve">In most cases, </w:t>
      </w:r>
      <w:r w:rsidRPr="00041CF7">
        <w:rPr>
          <w:rFonts w:eastAsia="Calibri"/>
        </w:rPr>
        <w:t xml:space="preserve">institutions </w:t>
      </w:r>
      <w:r>
        <w:rPr>
          <w:rFonts w:eastAsia="Calibri"/>
        </w:rPr>
        <w:t xml:space="preserve">will choose to </w:t>
      </w:r>
      <w:r w:rsidRPr="00041CF7">
        <w:rPr>
          <w:rFonts w:eastAsia="Calibri"/>
        </w:rPr>
        <w:t>provide</w:t>
      </w:r>
      <w:r>
        <w:rPr>
          <w:rFonts w:eastAsia="Calibri"/>
        </w:rPr>
        <w:t xml:space="preserve"> documentation</w:t>
      </w:r>
      <w:r w:rsidRPr="00041CF7">
        <w:rPr>
          <w:rFonts w:eastAsia="Calibri"/>
        </w:rPr>
        <w:t xml:space="preserve"> with their </w:t>
      </w:r>
      <w:r>
        <w:rPr>
          <w:rFonts w:eastAsia="Calibri"/>
        </w:rPr>
        <w:t>EOI proposal to support the assertions in the narratives. A</w:t>
      </w:r>
      <w:r w:rsidRPr="00041CF7">
        <w:rPr>
          <w:rFonts w:eastAsia="Calibri"/>
        </w:rPr>
        <w:t xml:space="preserve">dditional documents may be provided in keeping with the focus of each </w:t>
      </w:r>
      <w:r>
        <w:rPr>
          <w:rFonts w:eastAsia="Calibri"/>
        </w:rPr>
        <w:t>topic</w:t>
      </w:r>
      <w:r w:rsidRPr="00041CF7">
        <w:rPr>
          <w:rFonts w:eastAsia="Calibri"/>
        </w:rPr>
        <w:t xml:space="preserve">. </w:t>
      </w:r>
      <w:r w:rsidRPr="0085303B">
        <w:rPr>
          <w:rFonts w:eastAsia="Calibri"/>
          <w:b/>
          <w:bCs/>
        </w:rPr>
        <w:t>These appendices should be uploaded into the folder in Box.com.</w:t>
      </w:r>
      <w:r w:rsidRPr="00041CF7">
        <w:rPr>
          <w:rFonts w:eastAsia="Calibri"/>
        </w:rPr>
        <w:t xml:space="preserve"> </w:t>
      </w:r>
    </w:p>
    <w:p w14:paraId="4EABB4AF" w14:textId="77777777" w:rsidR="0085303B" w:rsidRPr="00041CF7" w:rsidRDefault="0085303B" w:rsidP="0085303B">
      <w:pPr>
        <w:rPr>
          <w:rFonts w:eastAsia="Calibri"/>
        </w:rPr>
      </w:pPr>
    </w:p>
    <w:p w14:paraId="2C3F7B50" w14:textId="77777777" w:rsidR="0085303B" w:rsidRDefault="0085303B" w:rsidP="0085303B">
      <w:pPr>
        <w:rPr>
          <w:rFonts w:eastAsia="Calibri"/>
        </w:rPr>
      </w:pPr>
      <w:r w:rsidRPr="00041CF7">
        <w:rPr>
          <w:rFonts w:eastAsia="Calibri"/>
        </w:rPr>
        <w:t xml:space="preserve">Please make sure that all </w:t>
      </w:r>
      <w:r w:rsidRPr="008D2C42">
        <w:rPr>
          <w:rFonts w:eastAsia="Calibri"/>
        </w:rPr>
        <w:t>appendices</w:t>
      </w:r>
      <w:r w:rsidRPr="00041CF7">
        <w:rPr>
          <w:rFonts w:eastAsia="Calibri"/>
        </w:rPr>
        <w:t xml:space="preserve"> are named consistently and referenced with the same name in the appropriate place in the narrative. The name of the </w:t>
      </w:r>
      <w:r>
        <w:rPr>
          <w:rFonts w:eastAsia="Calibri"/>
        </w:rPr>
        <w:t xml:space="preserve">appendix should succinctly reflect the document’s content, </w:t>
      </w:r>
      <w:proofErr w:type="gramStart"/>
      <w:r>
        <w:rPr>
          <w:rFonts w:eastAsia="Calibri"/>
        </w:rPr>
        <w:t>e.g.</w:t>
      </w:r>
      <w:proofErr w:type="gramEnd"/>
      <w:r>
        <w:rPr>
          <w:rFonts w:eastAsia="Calibri"/>
        </w:rPr>
        <w:t xml:space="preserve"> “Academic Freedom Statement.</w:t>
      </w:r>
      <w:r w:rsidRPr="00041CF7">
        <w:rPr>
          <w:rFonts w:eastAsia="Calibri"/>
        </w:rPr>
        <w:t>”</w:t>
      </w:r>
      <w:r>
        <w:rPr>
          <w:rFonts w:eastAsia="Calibri"/>
        </w:rPr>
        <w:t xml:space="preserve"> Do not use sub-folders in Box to organize the appendices; all appendices should appear in the Box folder provided in alphabetical order by document content. Appendices</w:t>
      </w:r>
      <w:r w:rsidRPr="00041CF7">
        <w:rPr>
          <w:rFonts w:eastAsia="Calibri"/>
        </w:rPr>
        <w:t xml:space="preserve"> </w:t>
      </w:r>
      <w:r>
        <w:rPr>
          <w:rFonts w:eastAsia="Calibri"/>
        </w:rPr>
        <w:t>should be saved</w:t>
      </w:r>
      <w:r w:rsidRPr="00041CF7">
        <w:rPr>
          <w:rFonts w:eastAsia="Calibri"/>
        </w:rPr>
        <w:t xml:space="preserve"> as PDFs. </w:t>
      </w:r>
    </w:p>
    <w:p w14:paraId="1A6A6875" w14:textId="77777777" w:rsidR="0085303B" w:rsidRDefault="0085303B" w:rsidP="0085303B">
      <w:pPr>
        <w:rPr>
          <w:rFonts w:eastAsia="Calibri"/>
        </w:rPr>
      </w:pPr>
    </w:p>
    <w:p w14:paraId="2F1244F0" w14:textId="2EA46FE0" w:rsidR="0085303B" w:rsidRPr="00062878" w:rsidRDefault="0085303B" w:rsidP="0085303B">
      <w:r>
        <w:rPr>
          <w:rFonts w:eastAsia="Calibri"/>
        </w:rPr>
        <w:t xml:space="preserve">References to supporting documentation within the proposal should each be “hyperlinked” to those documents. Upload all the supporting documents to Box, then add the Box links to your proposal before </w:t>
      </w:r>
      <w:r w:rsidRPr="0085303B">
        <w:t xml:space="preserve">converting the proposal to PDF and uploading it. Access the Organizing and Uploading Institutional Reports Guide found from the Document List in the Documents section of the WSCUC website for detailed instructions about “Adding Hyperlinks </w:t>
      </w:r>
      <w:proofErr w:type="gramStart"/>
      <w:r w:rsidRPr="0085303B">
        <w:t>To</w:t>
      </w:r>
      <w:proofErr w:type="gramEnd"/>
      <w:r w:rsidRPr="0085303B">
        <w:t xml:space="preserve"> Documents” (pages 3-4).</w:t>
      </w:r>
    </w:p>
    <w:p w14:paraId="4A169A36" w14:textId="77777777" w:rsidR="0085303B" w:rsidRPr="0085303B" w:rsidRDefault="0085303B" w:rsidP="00062878">
      <w:pPr>
        <w:pStyle w:val="Heading2"/>
        <w:rPr>
          <w:rFonts w:eastAsia="Calibri"/>
        </w:rPr>
      </w:pPr>
      <w:r w:rsidRPr="0085303B">
        <w:rPr>
          <w:rFonts w:eastAsia="Calibri"/>
        </w:rPr>
        <w:t>Naming the Expression of Interest Proposal</w:t>
      </w:r>
    </w:p>
    <w:p w14:paraId="49431BF3" w14:textId="7564ADCD" w:rsidR="0085303B" w:rsidRDefault="0085303B" w:rsidP="0085303B">
      <w:pPr>
        <w:rPr>
          <w:rFonts w:eastAsia="Calibri"/>
        </w:rPr>
      </w:pPr>
      <w:r w:rsidRPr="006769E1">
        <w:rPr>
          <w:rFonts w:eastAsia="Calibri"/>
        </w:rPr>
        <w:t xml:space="preserve">Use the following naming convention for your </w:t>
      </w:r>
      <w:r>
        <w:rPr>
          <w:rFonts w:eastAsia="Calibri"/>
        </w:rPr>
        <w:t>proposal</w:t>
      </w:r>
      <w:r w:rsidRPr="006769E1">
        <w:rPr>
          <w:rFonts w:eastAsia="Calibri"/>
        </w:rPr>
        <w:t>: "</w:t>
      </w:r>
      <w:proofErr w:type="spellStart"/>
      <w:r>
        <w:rPr>
          <w:rFonts w:eastAsia="Calibri"/>
        </w:rPr>
        <w:t>EOI_YYMMDD_Institution</w:t>
      </w:r>
      <w:proofErr w:type="spellEnd"/>
      <w:r>
        <w:rPr>
          <w:rFonts w:eastAsia="Calibri"/>
        </w:rPr>
        <w:t xml:space="preserve"> Name</w:t>
      </w:r>
      <w:r w:rsidRPr="006769E1">
        <w:rPr>
          <w:rFonts w:eastAsia="Calibri"/>
        </w:rPr>
        <w:t>".</w:t>
      </w:r>
    </w:p>
    <w:p w14:paraId="7D383C49" w14:textId="77777777" w:rsidR="0085303B" w:rsidRPr="0085303B" w:rsidRDefault="0085303B" w:rsidP="00062878">
      <w:pPr>
        <w:pStyle w:val="Heading2"/>
        <w:rPr>
          <w:rFonts w:eastAsia="Calibri"/>
        </w:rPr>
      </w:pPr>
      <w:r w:rsidRPr="0085303B">
        <w:rPr>
          <w:rFonts w:eastAsia="Calibri"/>
        </w:rPr>
        <w:t>Notifying WSCUC</w:t>
      </w:r>
    </w:p>
    <w:p w14:paraId="69AB1A76" w14:textId="326C91FA" w:rsidR="0085303B" w:rsidRDefault="0085303B" w:rsidP="0085303B">
      <w:pPr>
        <w:rPr>
          <w:rFonts w:eastAsia="Calibri"/>
        </w:rPr>
      </w:pPr>
      <w:r w:rsidRPr="006769E1">
        <w:rPr>
          <w:rFonts w:eastAsia="Calibri"/>
        </w:rPr>
        <w:t xml:space="preserve">Please notify </w:t>
      </w:r>
      <w:r>
        <w:rPr>
          <w:rFonts w:eastAsia="Calibri"/>
        </w:rPr>
        <w:t xml:space="preserve">the </w:t>
      </w:r>
      <w:r w:rsidRPr="006769E1">
        <w:rPr>
          <w:rFonts w:eastAsia="Calibri"/>
        </w:rPr>
        <w:t>Accreditation Process Coordinator</w:t>
      </w:r>
      <w:r>
        <w:rPr>
          <w:rFonts w:eastAsia="Calibri"/>
        </w:rPr>
        <w:t xml:space="preserve"> </w:t>
      </w:r>
      <w:r w:rsidRPr="006769E1">
        <w:rPr>
          <w:rFonts w:eastAsia="Calibri"/>
        </w:rPr>
        <w:t xml:space="preserve">once the </w:t>
      </w:r>
      <w:r>
        <w:t>EOI proposal</w:t>
      </w:r>
      <w:r w:rsidRPr="006769E1">
        <w:rPr>
          <w:rFonts w:eastAsia="Calibri"/>
        </w:rPr>
        <w:t xml:space="preserve"> has been uploaded.</w:t>
      </w:r>
    </w:p>
    <w:p w14:paraId="12D82510" w14:textId="77777777" w:rsidR="0085303B" w:rsidRPr="0085303B" w:rsidRDefault="0085303B" w:rsidP="00062878">
      <w:pPr>
        <w:pStyle w:val="Heading2"/>
        <w:rPr>
          <w:rFonts w:eastAsia="Calibri"/>
        </w:rPr>
      </w:pPr>
      <w:r w:rsidRPr="0085303B">
        <w:rPr>
          <w:rFonts w:eastAsia="Calibri"/>
        </w:rPr>
        <w:t>Additional Resources</w:t>
      </w:r>
    </w:p>
    <w:p w14:paraId="091296CE" w14:textId="41CAF8F0" w:rsidR="0085303B" w:rsidRDefault="0085303B" w:rsidP="0085303B">
      <w:pPr>
        <w:rPr>
          <w:rFonts w:eastAsia="Calibri"/>
        </w:rPr>
      </w:pPr>
      <w:r w:rsidRPr="006769E1">
        <w:rPr>
          <w:rFonts w:eastAsia="Calibri"/>
        </w:rPr>
        <w:t>Definitions, supporting documentation, and a detailed description of the Eligibility process can be found in the </w:t>
      </w:r>
      <w:hyperlink r:id="rId7" w:history="1">
        <w:r w:rsidR="00AB0910" w:rsidRPr="0030572B">
          <w:rPr>
            <w:rStyle w:val="Hyperlink"/>
          </w:rPr>
          <w:t xml:space="preserve">How to </w:t>
        </w:r>
        <w:r w:rsidR="00AB0910">
          <w:rPr>
            <w:rStyle w:val="Hyperlink"/>
          </w:rPr>
          <w:t>B</w:t>
        </w:r>
        <w:r w:rsidR="00AB0910" w:rsidRPr="0030572B">
          <w:rPr>
            <w:rStyle w:val="Hyperlink"/>
          </w:rPr>
          <w:t>ecome Accredited Manual</w:t>
        </w:r>
      </w:hyperlink>
      <w:r w:rsidRPr="006769E1">
        <w:rPr>
          <w:rFonts w:eastAsia="Calibri"/>
        </w:rPr>
        <w:t xml:space="preserve">. Additional information and resources are available at </w:t>
      </w:r>
      <w:hyperlink r:id="rId8" w:history="1">
        <w:r w:rsidR="00AB0910">
          <w:rPr>
            <w:rStyle w:val="Hyperlink"/>
          </w:rPr>
          <w:t>https://www.wscuc.org/resources/becoming-accredited/</w:t>
        </w:r>
      </w:hyperlink>
      <w:r w:rsidRPr="006769E1">
        <w:rPr>
          <w:rFonts w:eastAsia="Calibri"/>
        </w:rPr>
        <w:t>.</w:t>
      </w:r>
      <w:r>
        <w:rPr>
          <w:rFonts w:eastAsia="Calibri"/>
        </w:rPr>
        <w:br/>
      </w:r>
    </w:p>
    <w:p w14:paraId="351DB289" w14:textId="21B5D16B" w:rsidR="00C2655A" w:rsidRDefault="0085303B" w:rsidP="0085303B">
      <w:r>
        <w:t>Address each of the topics below in no more than 350 words per topic, or 1,200 words for the Value Statement. Please consider your institution’s context and identify in an honest and forthright manner any potential issues that the Commission and its reviewers will need to take into consideration that may make it difficult to adhere to the WSCUC Standards and Criteria for Review.</w:t>
      </w:r>
    </w:p>
    <w:p w14:paraId="12DCDFFA" w14:textId="77777777" w:rsidR="00062878" w:rsidRDefault="00062878" w:rsidP="0085303B"/>
    <w:p w14:paraId="332225AD" w14:textId="77777777" w:rsidR="00241D9E" w:rsidRDefault="00241D9E" w:rsidP="0085303B"/>
    <w:p w14:paraId="2B7CDDC1" w14:textId="77777777" w:rsidR="00241D9E" w:rsidRDefault="00241D9E" w:rsidP="0085303B"/>
    <w:p w14:paraId="62B4C4FC" w14:textId="77777777" w:rsidR="00241D9E" w:rsidRDefault="00241D9E" w:rsidP="0085303B"/>
    <w:p w14:paraId="3365727F" w14:textId="77777777" w:rsidR="00241D9E" w:rsidRDefault="00241D9E" w:rsidP="0085303B"/>
    <w:p w14:paraId="7CDB6010" w14:textId="77777777" w:rsidR="00241D9E" w:rsidRDefault="00241D9E" w:rsidP="0085303B"/>
    <w:p w14:paraId="53728108" w14:textId="77777777" w:rsidR="00241D9E" w:rsidRDefault="00241D9E" w:rsidP="0085303B"/>
    <w:p w14:paraId="53A8A51E" w14:textId="77777777" w:rsidR="00241D9E" w:rsidRDefault="00241D9E" w:rsidP="0085303B"/>
    <w:p w14:paraId="04F42E25" w14:textId="77777777" w:rsidR="00241D9E" w:rsidRDefault="00241D9E" w:rsidP="0085303B"/>
    <w:p w14:paraId="2198CE36" w14:textId="77777777" w:rsidR="00241D9E" w:rsidRDefault="00241D9E" w:rsidP="0085303B"/>
    <w:p w14:paraId="6A8DCA5D" w14:textId="77777777" w:rsidR="00241D9E" w:rsidRDefault="00241D9E" w:rsidP="0085303B"/>
    <w:p w14:paraId="7DD1CC46" w14:textId="77777777" w:rsidR="00241D9E" w:rsidRDefault="00241D9E" w:rsidP="0085303B"/>
    <w:p w14:paraId="4E7A05A7" w14:textId="77777777" w:rsidR="00241D9E" w:rsidRDefault="00241D9E" w:rsidP="0085303B"/>
    <w:p w14:paraId="0681CFD1" w14:textId="77777777" w:rsidR="00241D9E" w:rsidRDefault="00241D9E" w:rsidP="0085303B"/>
    <w:p w14:paraId="6357B2F4" w14:textId="77777777" w:rsidR="00241D9E" w:rsidRDefault="00241D9E" w:rsidP="0085303B"/>
    <w:p w14:paraId="60CB250F" w14:textId="77777777" w:rsidR="00241D9E" w:rsidRDefault="00241D9E" w:rsidP="0085303B"/>
    <w:p w14:paraId="420F8B12" w14:textId="77777777" w:rsidR="00241D9E" w:rsidRDefault="00241D9E" w:rsidP="0085303B"/>
    <w:p w14:paraId="1B1AE84B" w14:textId="77777777" w:rsidR="00241D9E" w:rsidRDefault="00241D9E" w:rsidP="0085303B"/>
    <w:p w14:paraId="42832D99" w14:textId="77777777" w:rsidR="00241D9E" w:rsidRDefault="00241D9E" w:rsidP="0085303B"/>
    <w:p w14:paraId="3D79163B" w14:textId="3137E64D" w:rsidR="00241D9E" w:rsidRDefault="00241D9E" w:rsidP="00241D9E">
      <w:pPr>
        <w:pBdr>
          <w:bottom w:val="single" w:sz="6" w:space="1" w:color="auto"/>
        </w:pBdr>
      </w:pPr>
    </w:p>
    <w:p w14:paraId="467EF371" w14:textId="77777777" w:rsidR="00241D9E" w:rsidRDefault="00241D9E" w:rsidP="00241D9E">
      <w:pPr>
        <w:pBdr>
          <w:bottom w:val="single" w:sz="6" w:space="1" w:color="auto"/>
        </w:pBdr>
      </w:pPr>
    </w:p>
    <w:p w14:paraId="76D0C347" w14:textId="41E070E1" w:rsidR="00241D9E" w:rsidRDefault="00241D9E" w:rsidP="00241D9E">
      <w:pPr>
        <w:pBdr>
          <w:bottom w:val="single" w:sz="6" w:space="1" w:color="auto"/>
        </w:pBdr>
      </w:pPr>
    </w:p>
    <w:p w14:paraId="16958F36" w14:textId="77777777" w:rsidR="00241D9E" w:rsidRDefault="00241D9E" w:rsidP="00241D9E">
      <w:pPr>
        <w:pBdr>
          <w:bottom w:val="single" w:sz="6" w:space="1" w:color="auto"/>
        </w:pBdr>
      </w:pPr>
    </w:p>
    <w:p w14:paraId="6956B27E" w14:textId="77777777" w:rsidR="00241D9E" w:rsidRPr="00241D9E" w:rsidRDefault="00241D9E" w:rsidP="00241D9E">
      <w:pPr>
        <w:pStyle w:val="Footer"/>
        <w:rPr>
          <w:i/>
          <w:iCs/>
          <w:sz w:val="20"/>
          <w:szCs w:val="20"/>
        </w:rPr>
      </w:pPr>
      <w:r w:rsidRPr="00241D9E">
        <w:rPr>
          <w:i/>
          <w:iCs/>
          <w:sz w:val="20"/>
          <w:szCs w:val="20"/>
        </w:rPr>
        <w:t>Revised, July 2020</w:t>
      </w:r>
    </w:p>
    <w:p w14:paraId="04E314D0" w14:textId="468EDCFA" w:rsidR="00241D9E" w:rsidRDefault="00241D9E" w:rsidP="00241D9E">
      <w:pPr>
        <w:pStyle w:val="Footer"/>
        <w:rPr>
          <w:i/>
          <w:iCs/>
          <w:sz w:val="20"/>
          <w:szCs w:val="20"/>
        </w:rPr>
      </w:pPr>
      <w:r w:rsidRPr="00241D9E">
        <w:rPr>
          <w:i/>
          <w:iCs/>
          <w:sz w:val="20"/>
          <w:szCs w:val="20"/>
        </w:rPr>
        <w:t>Revised, Aug</w:t>
      </w:r>
      <w:r>
        <w:rPr>
          <w:i/>
          <w:iCs/>
          <w:sz w:val="20"/>
          <w:szCs w:val="20"/>
        </w:rPr>
        <w:t>ust</w:t>
      </w:r>
      <w:r w:rsidRPr="00241D9E">
        <w:rPr>
          <w:i/>
          <w:iCs/>
          <w:sz w:val="20"/>
          <w:szCs w:val="20"/>
        </w:rPr>
        <w:t xml:space="preserve"> 2023</w:t>
      </w:r>
    </w:p>
    <w:p w14:paraId="74FCAAE8" w14:textId="114AFD46" w:rsidR="0085303B" w:rsidRPr="00241D9E" w:rsidRDefault="00277F1A" w:rsidP="00241D9E">
      <w:pPr>
        <w:pStyle w:val="Heading1"/>
        <w:rPr>
          <w:i/>
          <w:iCs/>
          <w:sz w:val="20"/>
          <w:szCs w:val="20"/>
        </w:rPr>
      </w:pPr>
      <w:r>
        <w:lastRenderedPageBreak/>
        <w:t>Section One</w:t>
      </w:r>
      <w:r w:rsidR="0085303B">
        <w:t xml:space="preserve">: </w:t>
      </w:r>
      <w:r>
        <w:t>Institutional Overview</w:t>
      </w:r>
    </w:p>
    <w:p w14:paraId="43CEA680" w14:textId="77777777" w:rsidR="0085303B" w:rsidRPr="0085303B" w:rsidRDefault="0085303B" w:rsidP="00062878">
      <w:pPr>
        <w:pStyle w:val="Heading2"/>
      </w:pPr>
      <w:r w:rsidRPr="0085303B">
        <w:t>Description of the Institution (350 words)</w:t>
      </w:r>
    </w:p>
    <w:p w14:paraId="2268733C" w14:textId="0557F112" w:rsidR="0085303B" w:rsidRDefault="0085303B" w:rsidP="0085303B">
      <w:r w:rsidRPr="00A7712B">
        <w:rPr>
          <w:bCs/>
        </w:rPr>
        <w:t xml:space="preserve">Please provide the following information, which is a subset of the information </w:t>
      </w:r>
      <w:r>
        <w:rPr>
          <w:bCs/>
        </w:rPr>
        <w:t xml:space="preserve">that would later be </w:t>
      </w:r>
      <w:r w:rsidRPr="00A7712B">
        <w:rPr>
          <w:bCs/>
        </w:rPr>
        <w:t xml:space="preserve">requested in the Eligibility </w:t>
      </w:r>
      <w:r>
        <w:rPr>
          <w:bCs/>
        </w:rPr>
        <w:t>application</w:t>
      </w:r>
      <w:r w:rsidRPr="00A7712B">
        <w:rPr>
          <w:bCs/>
        </w:rPr>
        <w:t xml:space="preserve"> under Criterion 3 should the institution be chosen following the review of this Expression of Interest </w:t>
      </w:r>
      <w:r>
        <w:rPr>
          <w:bCs/>
        </w:rPr>
        <w:t>p</w:t>
      </w:r>
      <w:r w:rsidRPr="00A7712B">
        <w:rPr>
          <w:bCs/>
        </w:rPr>
        <w:t>roposal</w:t>
      </w:r>
      <w:r w:rsidRPr="00A7712B">
        <w:t>:</w:t>
      </w:r>
    </w:p>
    <w:p w14:paraId="19C7E48E" w14:textId="77777777" w:rsidR="00062878" w:rsidRDefault="00062878" w:rsidP="0085303B"/>
    <w:p w14:paraId="5B490363" w14:textId="77777777" w:rsidR="0085303B" w:rsidRPr="0085303B" w:rsidRDefault="0085303B" w:rsidP="0085303B">
      <w:pPr>
        <w:pStyle w:val="ListParagraph"/>
        <w:numPr>
          <w:ilvl w:val="0"/>
          <w:numId w:val="4"/>
        </w:numPr>
        <w:rPr>
          <w:snapToGrid w:val="0"/>
        </w:rPr>
      </w:pPr>
      <w:r w:rsidRPr="0085303B">
        <w:rPr>
          <w:snapToGrid w:val="0"/>
        </w:rPr>
        <w:t>Official name of the institution, address, telephone, website</w:t>
      </w:r>
    </w:p>
    <w:p w14:paraId="1B13DAE3" w14:textId="3AC981EA" w:rsidR="0085303B" w:rsidRPr="0085303B" w:rsidRDefault="0085303B" w:rsidP="0085303B">
      <w:pPr>
        <w:pStyle w:val="ListParagraph"/>
        <w:numPr>
          <w:ilvl w:val="0"/>
          <w:numId w:val="5"/>
        </w:numPr>
        <w:rPr>
          <w:snapToGrid w:val="0"/>
        </w:rPr>
      </w:pPr>
      <w:r w:rsidRPr="0085303B">
        <w:rPr>
          <w:snapToGrid w:val="0"/>
        </w:rPr>
        <w:t xml:space="preserve">Provide the name of the chief executive officer (CEO): [Dr., Mr., Ms., </w:t>
      </w:r>
      <w:proofErr w:type="spellStart"/>
      <w:r w:rsidRPr="0085303B">
        <w:rPr>
          <w:snapToGrid w:val="0"/>
        </w:rPr>
        <w:t>etc</w:t>
      </w:r>
      <w:proofErr w:type="spellEnd"/>
      <w:r w:rsidRPr="0085303B">
        <w:rPr>
          <w:snapToGrid w:val="0"/>
        </w:rPr>
        <w:t>] [CEO Full Name]</w:t>
      </w:r>
    </w:p>
    <w:p w14:paraId="63C0FBD9" w14:textId="77777777" w:rsidR="0085303B" w:rsidRPr="0085303B" w:rsidRDefault="0085303B" w:rsidP="0085303B">
      <w:pPr>
        <w:pStyle w:val="ListParagraph"/>
        <w:numPr>
          <w:ilvl w:val="0"/>
          <w:numId w:val="5"/>
        </w:numPr>
        <w:rPr>
          <w:snapToGrid w:val="0"/>
        </w:rPr>
      </w:pPr>
      <w:r w:rsidRPr="0085303B">
        <w:rPr>
          <w:snapToGrid w:val="0"/>
        </w:rPr>
        <w:t xml:space="preserve">Provide the name of the primary contact person: [Dr., Mr., Ms., </w:t>
      </w:r>
      <w:proofErr w:type="spellStart"/>
      <w:r w:rsidRPr="0085303B">
        <w:rPr>
          <w:snapToGrid w:val="0"/>
        </w:rPr>
        <w:t>etc</w:t>
      </w:r>
      <w:proofErr w:type="spellEnd"/>
      <w:r w:rsidRPr="0085303B">
        <w:rPr>
          <w:snapToGrid w:val="0"/>
        </w:rPr>
        <w:t>] [Full Name], [Title]</w:t>
      </w:r>
    </w:p>
    <w:p w14:paraId="7D8A954F" w14:textId="77777777" w:rsidR="0085303B" w:rsidRPr="0085303B" w:rsidRDefault="0085303B" w:rsidP="0085303B">
      <w:pPr>
        <w:pStyle w:val="ListParagraph"/>
        <w:numPr>
          <w:ilvl w:val="0"/>
          <w:numId w:val="5"/>
        </w:numPr>
        <w:rPr>
          <w:snapToGrid w:val="0"/>
        </w:rPr>
      </w:pPr>
      <w:r w:rsidRPr="0085303B">
        <w:rPr>
          <w:snapToGrid w:val="0"/>
        </w:rPr>
        <w:t>Use the appropriate mailing address format, for example, in the US:</w:t>
      </w:r>
    </w:p>
    <w:p w14:paraId="488F03F7" w14:textId="77777777" w:rsidR="0085303B" w:rsidRDefault="0085303B" w:rsidP="0085303B">
      <w:pPr>
        <w:ind w:left="720" w:firstLine="720"/>
        <w:rPr>
          <w:snapToGrid w:val="0"/>
        </w:rPr>
      </w:pPr>
      <w:r w:rsidRPr="00337330">
        <w:rPr>
          <w:snapToGrid w:val="0"/>
        </w:rPr>
        <w:t>[Dr., Mr., Ms.] [CEO Full Name]</w:t>
      </w:r>
    </w:p>
    <w:p w14:paraId="3197F5C5" w14:textId="77777777" w:rsidR="0085303B" w:rsidRDefault="0085303B" w:rsidP="0085303B">
      <w:pPr>
        <w:ind w:left="1440"/>
        <w:rPr>
          <w:snapToGrid w:val="0"/>
        </w:rPr>
      </w:pPr>
      <w:r w:rsidRPr="00337330">
        <w:rPr>
          <w:snapToGrid w:val="0"/>
        </w:rPr>
        <w:t>[CEO Title]</w:t>
      </w:r>
      <w:r>
        <w:rPr>
          <w:snapToGrid w:val="0"/>
        </w:rPr>
        <w:t xml:space="preserve"> (for example, President, Chancellor, Vice Chancellor, Rector)</w:t>
      </w:r>
    </w:p>
    <w:p w14:paraId="2DBC54A5" w14:textId="77777777" w:rsidR="0085303B" w:rsidRDefault="0085303B" w:rsidP="0085303B">
      <w:pPr>
        <w:ind w:left="720" w:firstLine="720"/>
        <w:rPr>
          <w:snapToGrid w:val="0"/>
        </w:rPr>
      </w:pPr>
      <w:r w:rsidRPr="00337330">
        <w:rPr>
          <w:snapToGrid w:val="0"/>
        </w:rPr>
        <w:t>[Institution</w:t>
      </w:r>
      <w:r>
        <w:rPr>
          <w:snapToGrid w:val="0"/>
        </w:rPr>
        <w:t xml:space="preserve"> Name</w:t>
      </w:r>
      <w:r w:rsidRPr="00337330">
        <w:rPr>
          <w:snapToGrid w:val="0"/>
        </w:rPr>
        <w:t>]</w:t>
      </w:r>
    </w:p>
    <w:p w14:paraId="2D07FBC2" w14:textId="77777777" w:rsidR="0085303B" w:rsidRDefault="0085303B" w:rsidP="0085303B">
      <w:pPr>
        <w:ind w:left="720" w:firstLine="720"/>
        <w:rPr>
          <w:snapToGrid w:val="0"/>
        </w:rPr>
      </w:pPr>
      <w:r w:rsidRPr="00337330">
        <w:rPr>
          <w:snapToGrid w:val="0"/>
        </w:rPr>
        <w:t>[Street Address]</w:t>
      </w:r>
    </w:p>
    <w:p w14:paraId="265215B3" w14:textId="77777777" w:rsidR="0085303B" w:rsidRDefault="0085303B" w:rsidP="0085303B">
      <w:pPr>
        <w:ind w:left="720" w:firstLine="720"/>
        <w:rPr>
          <w:snapToGrid w:val="0"/>
        </w:rPr>
      </w:pPr>
      <w:r w:rsidRPr="00337330">
        <w:rPr>
          <w:snapToGrid w:val="0"/>
        </w:rPr>
        <w:t>[City, State</w:t>
      </w:r>
      <w:r>
        <w:rPr>
          <w:snapToGrid w:val="0"/>
        </w:rPr>
        <w:t xml:space="preserve">   </w:t>
      </w:r>
      <w:proofErr w:type="spellStart"/>
      <w:r w:rsidRPr="00337330">
        <w:rPr>
          <w:snapToGrid w:val="0"/>
        </w:rPr>
        <w:t>Zip</w:t>
      </w:r>
      <w:r>
        <w:rPr>
          <w:snapToGrid w:val="0"/>
        </w:rPr>
        <w:t>code</w:t>
      </w:r>
      <w:proofErr w:type="spellEnd"/>
      <w:r w:rsidRPr="00337330">
        <w:rPr>
          <w:snapToGrid w:val="0"/>
        </w:rPr>
        <w:t>]</w:t>
      </w:r>
    </w:p>
    <w:p w14:paraId="36172DCC" w14:textId="02F21B51" w:rsidR="0085303B" w:rsidRDefault="0085303B" w:rsidP="0085303B">
      <w:pPr>
        <w:pStyle w:val="ListParagraph"/>
        <w:numPr>
          <w:ilvl w:val="0"/>
          <w:numId w:val="6"/>
        </w:numPr>
        <w:rPr>
          <w:snapToGrid w:val="0"/>
        </w:rPr>
      </w:pPr>
      <w:r w:rsidRPr="0085303B">
        <w:rPr>
          <w:snapToGrid w:val="0"/>
        </w:rPr>
        <w:t>Do not use the US format, but use the format appropriate for your context</w:t>
      </w:r>
    </w:p>
    <w:p w14:paraId="0B351AF8" w14:textId="77777777" w:rsidR="0085303B" w:rsidRPr="0085303B" w:rsidRDefault="0085303B" w:rsidP="0085303B">
      <w:pPr>
        <w:pStyle w:val="ListParagraph"/>
        <w:numPr>
          <w:ilvl w:val="0"/>
          <w:numId w:val="4"/>
        </w:numPr>
        <w:rPr>
          <w:snapToGrid w:val="0"/>
        </w:rPr>
      </w:pPr>
      <w:r w:rsidRPr="0085303B">
        <w:rPr>
          <w:snapToGrid w:val="0"/>
        </w:rPr>
        <w:t>Educational mission</w:t>
      </w:r>
    </w:p>
    <w:p w14:paraId="0F58586A" w14:textId="77777777" w:rsidR="0085303B" w:rsidRPr="0085303B" w:rsidRDefault="0085303B" w:rsidP="0085303B">
      <w:pPr>
        <w:pStyle w:val="ListParagraph"/>
        <w:numPr>
          <w:ilvl w:val="0"/>
          <w:numId w:val="4"/>
        </w:numPr>
        <w:rPr>
          <w:snapToGrid w:val="0"/>
        </w:rPr>
      </w:pPr>
      <w:r w:rsidRPr="0085303B">
        <w:rPr>
          <w:snapToGrid w:val="0"/>
        </w:rPr>
        <w:t>Course, program, degree offerings</w:t>
      </w:r>
    </w:p>
    <w:p w14:paraId="4B449673" w14:textId="77777777" w:rsidR="0085303B" w:rsidRPr="0085303B" w:rsidRDefault="0085303B" w:rsidP="0085303B">
      <w:pPr>
        <w:pStyle w:val="ListParagraph"/>
        <w:numPr>
          <w:ilvl w:val="0"/>
          <w:numId w:val="4"/>
        </w:numPr>
        <w:rPr>
          <w:snapToGrid w:val="0"/>
        </w:rPr>
      </w:pPr>
      <w:r w:rsidRPr="0085303B">
        <w:rPr>
          <w:snapToGrid w:val="0"/>
        </w:rPr>
        <w:t>Academic calendar and program length</w:t>
      </w:r>
    </w:p>
    <w:p w14:paraId="214C9F9B" w14:textId="77777777" w:rsidR="0085303B" w:rsidRPr="0085303B" w:rsidRDefault="0085303B" w:rsidP="0085303B">
      <w:pPr>
        <w:pStyle w:val="ListParagraph"/>
        <w:numPr>
          <w:ilvl w:val="0"/>
          <w:numId w:val="4"/>
        </w:numPr>
        <w:rPr>
          <w:snapToGrid w:val="0"/>
        </w:rPr>
      </w:pPr>
      <w:r w:rsidRPr="0085303B">
        <w:rPr>
          <w:snapToGrid w:val="0"/>
        </w:rPr>
        <w:t>Admissions criteria and processes</w:t>
      </w:r>
    </w:p>
    <w:p w14:paraId="1393D162" w14:textId="77777777" w:rsidR="0085303B" w:rsidRPr="0085303B" w:rsidRDefault="0085303B" w:rsidP="0085303B">
      <w:pPr>
        <w:pStyle w:val="ListParagraph"/>
        <w:numPr>
          <w:ilvl w:val="0"/>
          <w:numId w:val="4"/>
        </w:numPr>
        <w:rPr>
          <w:snapToGrid w:val="0"/>
        </w:rPr>
      </w:pPr>
      <w:r w:rsidRPr="0085303B">
        <w:rPr>
          <w:snapToGrid w:val="0"/>
        </w:rPr>
        <w:t>Student fees and other financial obligations</w:t>
      </w:r>
    </w:p>
    <w:p w14:paraId="28D44870" w14:textId="77777777" w:rsidR="0085303B" w:rsidRPr="0085303B" w:rsidRDefault="0085303B" w:rsidP="0085303B">
      <w:pPr>
        <w:pStyle w:val="ListParagraph"/>
        <w:numPr>
          <w:ilvl w:val="0"/>
          <w:numId w:val="4"/>
        </w:numPr>
        <w:rPr>
          <w:snapToGrid w:val="0"/>
        </w:rPr>
      </w:pPr>
      <w:r w:rsidRPr="0085303B">
        <w:rPr>
          <w:snapToGrid w:val="0"/>
        </w:rPr>
        <w:t>All degrees, diplomas, and certificates currently offered</w:t>
      </w:r>
    </w:p>
    <w:p w14:paraId="1D0EAB4C" w14:textId="48E2AE2A" w:rsidR="0085303B" w:rsidRDefault="0085303B" w:rsidP="0085303B">
      <w:pPr>
        <w:rPr>
          <w:snapToGrid w:val="0"/>
        </w:rPr>
      </w:pPr>
    </w:p>
    <w:p w14:paraId="6076A790" w14:textId="77777777" w:rsidR="00553D5A" w:rsidRDefault="0085303B" w:rsidP="0085303B">
      <w:pPr>
        <w:rPr>
          <w:b/>
          <w:bCs/>
        </w:rPr>
      </w:pPr>
      <w:r w:rsidRPr="0085303B">
        <w:rPr>
          <w:b/>
          <w:bCs/>
        </w:rPr>
        <w:t>Please provide the institution description below and provide supporting documentation</w:t>
      </w:r>
    </w:p>
    <w:p w14:paraId="59B62B40" w14:textId="4BA6FE4D" w:rsidR="00553D5A" w:rsidRDefault="00553D5A" w:rsidP="0085303B">
      <w:pPr>
        <w:rPr>
          <w:b/>
          <w:bCs/>
        </w:rPr>
        <w:sectPr w:rsidR="00553D5A" w:rsidSect="00241D9E">
          <w:headerReference w:type="default" r:id="rId9"/>
          <w:footerReference w:type="even" r:id="rId10"/>
          <w:footerReference w:type="default" r:id="rId11"/>
          <w:headerReference w:type="first" r:id="rId12"/>
          <w:footerReference w:type="first" r:id="rId13"/>
          <w:pgSz w:w="12240" w:h="15840"/>
          <w:pgMar w:top="997" w:right="1080" w:bottom="1217" w:left="720" w:header="720" w:footer="720" w:gutter="0"/>
          <w:cols w:space="720"/>
          <w:titlePg/>
          <w:docGrid w:linePitch="360"/>
        </w:sectPr>
      </w:pPr>
    </w:p>
    <w:p w14:paraId="4DF5E1A6" w14:textId="4196F72A" w:rsidR="008D46EC" w:rsidRDefault="00062878" w:rsidP="00062878">
      <w:pPr>
        <w:pStyle w:val="Heading1"/>
      </w:pPr>
      <w:r>
        <w:lastRenderedPageBreak/>
        <w:t>Section Two</w:t>
      </w:r>
      <w:r w:rsidR="008D46EC">
        <w:t xml:space="preserve">: </w:t>
      </w:r>
      <w:r>
        <w:t>Expression of Interest Topics</w:t>
      </w:r>
    </w:p>
    <w:p w14:paraId="5828791D" w14:textId="77777777" w:rsidR="008D46EC" w:rsidRPr="00A7712B" w:rsidRDefault="008D46EC" w:rsidP="0085303B"/>
    <w:p w14:paraId="758C26F1" w14:textId="7653890B" w:rsidR="008D46EC" w:rsidRPr="008D46EC" w:rsidRDefault="008D46EC" w:rsidP="008D46EC">
      <w:pPr>
        <w:pStyle w:val="ListParagraph"/>
        <w:numPr>
          <w:ilvl w:val="0"/>
          <w:numId w:val="10"/>
        </w:numPr>
        <w:rPr>
          <w:b/>
          <w:bCs/>
        </w:rPr>
      </w:pPr>
      <w:r w:rsidRPr="008D46EC">
        <w:rPr>
          <w:b/>
          <w:bCs/>
        </w:rPr>
        <w:t>Value Statement (Maximum 1200 words)</w:t>
      </w:r>
    </w:p>
    <w:p w14:paraId="5EA89A8D" w14:textId="77777777" w:rsidR="008D46EC" w:rsidRPr="008D46EC" w:rsidRDefault="008D46EC" w:rsidP="008D46EC">
      <w:pPr>
        <w:rPr>
          <w:b/>
          <w:bCs/>
        </w:rPr>
      </w:pPr>
    </w:p>
    <w:p w14:paraId="65F6DE7D" w14:textId="05B0AD65" w:rsidR="008D46EC" w:rsidRDefault="008D46EC" w:rsidP="00062878">
      <w:pPr>
        <w:ind w:left="360"/>
      </w:pPr>
      <w:r w:rsidRPr="0032784E">
        <w:t>Please provide a narrative statement</w:t>
      </w:r>
      <w:r>
        <w:t xml:space="preserve"> that explains the value to </w:t>
      </w:r>
      <w:r w:rsidRPr="00D311BB">
        <w:t xml:space="preserve">WSCUC, </w:t>
      </w:r>
      <w:r>
        <w:t>to your</w:t>
      </w:r>
      <w:r w:rsidRPr="00D311BB">
        <w:t xml:space="preserve"> institution</w:t>
      </w:r>
      <w:r>
        <w:t>,</w:t>
      </w:r>
      <w:r w:rsidRPr="00D311BB">
        <w:t xml:space="preserve"> and </w:t>
      </w:r>
      <w:r>
        <w:t xml:space="preserve">to </w:t>
      </w:r>
      <w:r w:rsidRPr="00D311BB">
        <w:t>higher education</w:t>
      </w:r>
      <w:r>
        <w:t xml:space="preserve"> that could flow from your institution’s accreditation by WSCUC. </w:t>
      </w:r>
      <w:r w:rsidRPr="00D311BB">
        <w:t xml:space="preserve">Demonstrate how the institution will provide a </w:t>
      </w:r>
      <w:r>
        <w:t xml:space="preserve">meaningful </w:t>
      </w:r>
      <w:r w:rsidRPr="00D311BB">
        <w:t xml:space="preserve">and compelling addition to the WSCUC </w:t>
      </w:r>
      <w:r>
        <w:t>community</w:t>
      </w:r>
      <w:r w:rsidRPr="00D311BB">
        <w:t>. This value should be expressed in terms of</w:t>
      </w:r>
      <w:r>
        <w:t xml:space="preserve"> any combination of</w:t>
      </w:r>
      <w:r w:rsidR="00062878">
        <w:t>:</w:t>
      </w:r>
    </w:p>
    <w:p w14:paraId="65F8B6A8" w14:textId="77777777" w:rsidR="00062878" w:rsidRPr="00D311BB" w:rsidRDefault="00062878" w:rsidP="00062878">
      <w:pPr>
        <w:ind w:left="360"/>
      </w:pPr>
    </w:p>
    <w:p w14:paraId="4AC24CDB" w14:textId="064E5D17" w:rsidR="008D46EC" w:rsidRDefault="008D46EC" w:rsidP="008D46EC">
      <w:pPr>
        <w:pStyle w:val="ListParagraph"/>
        <w:numPr>
          <w:ilvl w:val="0"/>
          <w:numId w:val="12"/>
        </w:numPr>
      </w:pPr>
      <w:r>
        <w:t>An i</w:t>
      </w:r>
      <w:r w:rsidRPr="00D311BB">
        <w:t>nnovative educational model of interest to WSCUC</w:t>
      </w:r>
      <w:r>
        <w:t xml:space="preserve"> and the WSCUC community</w:t>
      </w:r>
    </w:p>
    <w:p w14:paraId="1B0B5988" w14:textId="52B4F354" w:rsidR="008D46EC" w:rsidRPr="00D311BB" w:rsidRDefault="008D46EC" w:rsidP="008D46EC">
      <w:pPr>
        <w:pStyle w:val="ListParagraph"/>
        <w:numPr>
          <w:ilvl w:val="0"/>
          <w:numId w:val="12"/>
        </w:numPr>
      </w:pPr>
      <w:r>
        <w:t>The potential to enrich relationships with WSCUC-accredited institutions</w:t>
      </w:r>
      <w:r w:rsidRPr="0030572B">
        <w:t xml:space="preserve"> </w:t>
      </w:r>
      <w:r>
        <w:t xml:space="preserve">through partnerships, </w:t>
      </w:r>
      <w:proofErr w:type="gramStart"/>
      <w:r>
        <w:t>exchanges</w:t>
      </w:r>
      <w:proofErr w:type="gramEnd"/>
      <w:r>
        <w:t xml:space="preserve"> or collaboration</w:t>
      </w:r>
    </w:p>
    <w:p w14:paraId="1D76866F" w14:textId="15C4934A" w:rsidR="008D46EC" w:rsidRPr="00D311BB" w:rsidRDefault="008D46EC" w:rsidP="008D46EC">
      <w:pPr>
        <w:pStyle w:val="ListParagraph"/>
        <w:numPr>
          <w:ilvl w:val="0"/>
          <w:numId w:val="12"/>
        </w:numPr>
      </w:pPr>
      <w:r>
        <w:t>Participation in national or international quality assurance activities that could benefit WSCUC</w:t>
      </w:r>
    </w:p>
    <w:p w14:paraId="67100380" w14:textId="37E22055" w:rsidR="008D46EC" w:rsidRDefault="008D46EC" w:rsidP="008D46EC">
      <w:pPr>
        <w:pStyle w:val="ListParagraph"/>
        <w:numPr>
          <w:ilvl w:val="0"/>
          <w:numId w:val="12"/>
        </w:numPr>
      </w:pPr>
      <w:r w:rsidRPr="00D311BB">
        <w:t>Interest in learning about models and practices</w:t>
      </w:r>
      <w:r>
        <w:t xml:space="preserve"> among WSCUC members.</w:t>
      </w:r>
    </w:p>
    <w:p w14:paraId="78FF39F0" w14:textId="1D364E6E" w:rsidR="008D46EC" w:rsidRDefault="008D46EC" w:rsidP="008D46EC"/>
    <w:p w14:paraId="476B9878" w14:textId="0FA4E206" w:rsidR="008D46EC" w:rsidRDefault="008D46EC" w:rsidP="00C71054">
      <w:pPr>
        <w:ind w:left="360"/>
        <w:rPr>
          <w:b/>
          <w:bCs/>
        </w:rPr>
      </w:pPr>
      <w:r w:rsidRPr="008D46EC">
        <w:rPr>
          <w:b/>
          <w:bCs/>
        </w:rPr>
        <w:t>Please address Topic 1 below and provide supporting documentation.</w:t>
      </w:r>
    </w:p>
    <w:p w14:paraId="59D8D208" w14:textId="77777777" w:rsidR="00277F1A" w:rsidRDefault="00277F1A" w:rsidP="00553D5A">
      <w:pPr>
        <w:pStyle w:val="NoSpacing"/>
        <w:rPr>
          <w:b/>
          <w:sz w:val="27"/>
          <w:szCs w:val="27"/>
        </w:rPr>
        <w:sectPr w:rsidR="00277F1A" w:rsidSect="00062878">
          <w:pgSz w:w="12240" w:h="15840"/>
          <w:pgMar w:top="997" w:right="1080" w:bottom="1217" w:left="720" w:header="720" w:footer="720" w:gutter="0"/>
          <w:cols w:space="720"/>
          <w:docGrid w:linePitch="360"/>
        </w:sectPr>
      </w:pPr>
    </w:p>
    <w:p w14:paraId="677F0C60" w14:textId="02FDB36B" w:rsidR="00553D5A" w:rsidRDefault="00553D5A" w:rsidP="00553D5A">
      <w:pPr>
        <w:pStyle w:val="NoSpacing"/>
        <w:rPr>
          <w:b/>
          <w:sz w:val="27"/>
          <w:szCs w:val="27"/>
        </w:rPr>
      </w:pPr>
    </w:p>
    <w:p w14:paraId="30485E73" w14:textId="69486752" w:rsidR="008D46EC" w:rsidRPr="00062878" w:rsidRDefault="008D46EC" w:rsidP="00553D5A">
      <w:pPr>
        <w:pStyle w:val="NoSpacing"/>
        <w:numPr>
          <w:ilvl w:val="0"/>
          <w:numId w:val="10"/>
        </w:numPr>
        <w:rPr>
          <w:rFonts w:ascii="Noto Sans" w:hAnsi="Noto Sans" w:cs="Noto Sans"/>
          <w:b/>
          <w:sz w:val="21"/>
          <w:szCs w:val="21"/>
        </w:rPr>
      </w:pPr>
      <w:r w:rsidRPr="00062878">
        <w:rPr>
          <w:rFonts w:ascii="Noto Sans" w:hAnsi="Noto Sans" w:cs="Noto Sans"/>
          <w:b/>
          <w:sz w:val="21"/>
          <w:szCs w:val="21"/>
        </w:rPr>
        <w:t>Quality Assurance Agency (up to 350 words)</w:t>
      </w:r>
    </w:p>
    <w:p w14:paraId="19B0AF86" w14:textId="77777777" w:rsidR="00553D5A" w:rsidRDefault="00553D5A" w:rsidP="00553D5A">
      <w:pPr>
        <w:pStyle w:val="NoSpacing"/>
        <w:rPr>
          <w:b/>
          <w:sz w:val="27"/>
          <w:szCs w:val="27"/>
        </w:rPr>
      </w:pPr>
    </w:p>
    <w:p w14:paraId="635C2F40" w14:textId="04114E48" w:rsidR="008D46EC" w:rsidRPr="00B50FA1" w:rsidRDefault="008D46EC" w:rsidP="00062878">
      <w:pPr>
        <w:ind w:left="360"/>
      </w:pPr>
      <w:r w:rsidRPr="00D311BB">
        <w:t>If applicable, share the institution’s current status with its existing accreditation and national quality assurance agency(</w:t>
      </w:r>
      <w:proofErr w:type="spellStart"/>
      <w:r w:rsidRPr="00D311BB">
        <w:t>ies</w:t>
      </w:r>
      <w:proofErr w:type="spellEnd"/>
      <w:r w:rsidRPr="00D311BB">
        <w:t>).</w:t>
      </w:r>
      <w:r w:rsidRPr="00D311BB">
        <w:rPr>
          <w:sz w:val="19"/>
          <w:szCs w:val="24"/>
        </w:rPr>
        <w:t xml:space="preserve"> </w:t>
      </w:r>
      <w:r>
        <w:t xml:space="preserve">(See Criteria 1 and 4 of the Eligibility criteria in the </w:t>
      </w:r>
      <w:hyperlink r:id="rId14" w:history="1">
        <w:r w:rsidR="009D0835" w:rsidRPr="0030572B">
          <w:rPr>
            <w:rStyle w:val="Hyperlink"/>
          </w:rPr>
          <w:t xml:space="preserve">How to </w:t>
        </w:r>
        <w:r w:rsidR="009D0835">
          <w:rPr>
            <w:rStyle w:val="Hyperlink"/>
          </w:rPr>
          <w:t>B</w:t>
        </w:r>
        <w:r w:rsidR="009D0835" w:rsidRPr="0030572B">
          <w:rPr>
            <w:rStyle w:val="Hyperlink"/>
          </w:rPr>
          <w:t>ecome Accredited Manual</w:t>
        </w:r>
      </w:hyperlink>
      <w:r>
        <w:t>)</w:t>
      </w:r>
    </w:p>
    <w:p w14:paraId="2FFCE4EC" w14:textId="522BF863" w:rsidR="008D46EC" w:rsidRDefault="008D46EC" w:rsidP="00062878">
      <w:pPr>
        <w:ind w:left="360"/>
        <w:rPr>
          <w:b/>
          <w:bCs/>
        </w:rPr>
      </w:pPr>
    </w:p>
    <w:p w14:paraId="049FFC4A" w14:textId="538ECC53" w:rsidR="00553D5A" w:rsidRDefault="008D46EC" w:rsidP="00277F1A">
      <w:pPr>
        <w:ind w:left="360"/>
        <w:rPr>
          <w:b/>
          <w:bCs/>
        </w:rPr>
      </w:pPr>
      <w:r w:rsidRPr="008D46EC">
        <w:rPr>
          <w:b/>
          <w:bCs/>
        </w:rPr>
        <w:t>Please address Topic 2 below and provide supporting documentation.</w:t>
      </w:r>
    </w:p>
    <w:p w14:paraId="7CCB924F" w14:textId="77777777" w:rsidR="00277F1A" w:rsidRDefault="00277F1A" w:rsidP="00277F1A">
      <w:pPr>
        <w:ind w:left="360"/>
        <w:rPr>
          <w:rFonts w:cs="Times New Roman"/>
          <w:b/>
          <w:bCs/>
          <w:color w:val="000000"/>
        </w:rPr>
        <w:sectPr w:rsidR="00277F1A" w:rsidSect="00062878">
          <w:pgSz w:w="12240" w:h="15840"/>
          <w:pgMar w:top="997" w:right="1080" w:bottom="1217" w:left="720" w:header="720" w:footer="720" w:gutter="0"/>
          <w:cols w:space="720"/>
          <w:docGrid w:linePitch="360"/>
        </w:sectPr>
      </w:pPr>
    </w:p>
    <w:p w14:paraId="28417461" w14:textId="721A7A1D" w:rsidR="00277F1A" w:rsidRPr="00277F1A" w:rsidRDefault="00277F1A" w:rsidP="00277F1A">
      <w:pPr>
        <w:ind w:left="360"/>
        <w:rPr>
          <w:rFonts w:cs="Times New Roman"/>
          <w:b/>
          <w:bCs/>
          <w:color w:val="000000"/>
        </w:rPr>
      </w:pPr>
    </w:p>
    <w:p w14:paraId="0D9F2C72" w14:textId="3367D6A6" w:rsidR="008D46EC" w:rsidRPr="00062878" w:rsidRDefault="008D46EC" w:rsidP="00062878">
      <w:pPr>
        <w:pStyle w:val="NoSpacing"/>
        <w:numPr>
          <w:ilvl w:val="0"/>
          <w:numId w:val="10"/>
        </w:numPr>
        <w:rPr>
          <w:rFonts w:ascii="Noto Sans" w:hAnsi="Noto Sans" w:cs="Noto Sans"/>
          <w:b/>
          <w:sz w:val="21"/>
          <w:szCs w:val="21"/>
        </w:rPr>
      </w:pPr>
      <w:r w:rsidRPr="00062878">
        <w:rPr>
          <w:rFonts w:ascii="Noto Sans" w:hAnsi="Noto Sans" w:cs="Noto Sans"/>
          <w:b/>
          <w:sz w:val="21"/>
          <w:szCs w:val="21"/>
        </w:rPr>
        <w:t>Sanctions (up to 350 words)</w:t>
      </w:r>
    </w:p>
    <w:p w14:paraId="31A25F1E" w14:textId="77777777" w:rsidR="00553D5A" w:rsidRDefault="00553D5A" w:rsidP="00553D5A">
      <w:pPr>
        <w:pStyle w:val="NoSpacing"/>
        <w:ind w:left="360"/>
        <w:rPr>
          <w:b/>
          <w:sz w:val="27"/>
          <w:szCs w:val="27"/>
        </w:rPr>
      </w:pPr>
    </w:p>
    <w:p w14:paraId="2E78B86A" w14:textId="0EBE96C8" w:rsidR="008D46EC" w:rsidRDefault="008D46EC" w:rsidP="00062878">
      <w:pPr>
        <w:ind w:left="360"/>
      </w:pPr>
      <w:r w:rsidRPr="00D311BB">
        <w:t xml:space="preserve">Affirm that the institution is </w:t>
      </w:r>
      <w:r w:rsidRPr="00B50FA1">
        <w:t>not under a current sanction</w:t>
      </w:r>
      <w:r w:rsidRPr="00D311BB">
        <w:t xml:space="preserve"> or negative finding from an agency that has jurisdiction over the institution or its programs.</w:t>
      </w:r>
      <w:r>
        <w:t xml:space="preserve"> (See Criteria 1 and 4 of the Eligibility criteria in the </w:t>
      </w:r>
      <w:hyperlink r:id="rId15" w:history="1">
        <w:r w:rsidR="009D0835" w:rsidRPr="0030572B">
          <w:rPr>
            <w:rStyle w:val="Hyperlink"/>
          </w:rPr>
          <w:t xml:space="preserve">How to </w:t>
        </w:r>
        <w:r w:rsidR="009D0835">
          <w:rPr>
            <w:rStyle w:val="Hyperlink"/>
          </w:rPr>
          <w:t>B</w:t>
        </w:r>
        <w:r w:rsidR="009D0835" w:rsidRPr="0030572B">
          <w:rPr>
            <w:rStyle w:val="Hyperlink"/>
          </w:rPr>
          <w:t>ecome Accredited Manual</w:t>
        </w:r>
      </w:hyperlink>
      <w:r>
        <w:t>)</w:t>
      </w:r>
    </w:p>
    <w:p w14:paraId="6D9A11B3" w14:textId="4AA5F896" w:rsidR="008D46EC" w:rsidRDefault="008D46EC" w:rsidP="00062878">
      <w:pPr>
        <w:ind w:left="360"/>
      </w:pPr>
    </w:p>
    <w:p w14:paraId="346D60F4" w14:textId="632D35CC" w:rsidR="00277F1A" w:rsidRPr="00277F1A" w:rsidRDefault="008D46EC" w:rsidP="00277F1A">
      <w:pPr>
        <w:ind w:left="360"/>
        <w:rPr>
          <w:b/>
          <w:bCs/>
        </w:rPr>
        <w:sectPr w:rsidR="00277F1A" w:rsidRPr="00277F1A" w:rsidSect="00062878">
          <w:pgSz w:w="12240" w:h="15840"/>
          <w:pgMar w:top="997" w:right="1080" w:bottom="1217" w:left="720" w:header="720" w:footer="720" w:gutter="0"/>
          <w:cols w:space="720"/>
          <w:docGrid w:linePitch="360"/>
        </w:sectPr>
      </w:pPr>
      <w:r w:rsidRPr="008D46EC">
        <w:rPr>
          <w:b/>
          <w:bCs/>
        </w:rPr>
        <w:t>Please address Topic 3 below and provide supporting documentation.</w:t>
      </w:r>
    </w:p>
    <w:p w14:paraId="6D964AA8" w14:textId="55262BDB" w:rsidR="00553D5A" w:rsidRDefault="00553D5A" w:rsidP="00553D5A">
      <w:pPr>
        <w:pStyle w:val="NoSpacing"/>
        <w:rPr>
          <w:b/>
          <w:sz w:val="27"/>
          <w:szCs w:val="27"/>
        </w:rPr>
      </w:pPr>
    </w:p>
    <w:p w14:paraId="2CE8AC31" w14:textId="27CDBB0D" w:rsidR="008D46EC" w:rsidRPr="00062878" w:rsidRDefault="008D46EC" w:rsidP="00062878">
      <w:pPr>
        <w:pStyle w:val="NoSpacing"/>
        <w:numPr>
          <w:ilvl w:val="0"/>
          <w:numId w:val="10"/>
        </w:numPr>
        <w:rPr>
          <w:rFonts w:ascii="Noto Sans" w:hAnsi="Noto Sans" w:cs="Noto Sans"/>
          <w:b/>
          <w:sz w:val="21"/>
          <w:szCs w:val="21"/>
        </w:rPr>
      </w:pPr>
      <w:r w:rsidRPr="00062878">
        <w:rPr>
          <w:rFonts w:ascii="Noto Sans" w:hAnsi="Noto Sans" w:cs="Noto Sans"/>
          <w:b/>
          <w:sz w:val="21"/>
          <w:szCs w:val="21"/>
        </w:rPr>
        <w:t>Academic Freedom (up to 350 words)</w:t>
      </w:r>
    </w:p>
    <w:p w14:paraId="1A8DA7B5" w14:textId="77777777" w:rsidR="00553D5A" w:rsidRDefault="00553D5A" w:rsidP="00553D5A">
      <w:pPr>
        <w:pStyle w:val="NoSpacing"/>
        <w:ind w:left="720"/>
        <w:rPr>
          <w:b/>
          <w:sz w:val="27"/>
          <w:szCs w:val="27"/>
        </w:rPr>
      </w:pPr>
    </w:p>
    <w:p w14:paraId="75229968" w14:textId="240DC19E" w:rsidR="008D46EC" w:rsidRDefault="008D46EC" w:rsidP="00062878">
      <w:pPr>
        <w:ind w:left="360"/>
      </w:pPr>
      <w:r>
        <w:t>WSCUC-accredited institutions are expected to e</w:t>
      </w:r>
      <w:r w:rsidRPr="00D311BB">
        <w:t xml:space="preserve">xhibit a commitment and ability to exercise </w:t>
      </w:r>
      <w:r w:rsidRPr="00B50FA1">
        <w:t>academic freedom</w:t>
      </w:r>
      <w:r w:rsidRPr="00D311BB">
        <w:t xml:space="preserve"> among students, faculty and staff sufficient to ensure freedom of inquiry and freedom of expression necessary for the creation, development and dissemination of knowledge, and document that within the institution there is no censorship or prohibition of inquiry or expression (even in situations where such freedoms may not be guaranteed in the national or cultural practices of the country).</w:t>
      </w:r>
      <w:r>
        <w:t xml:space="preserve"> A commitment to academic freedom affirms that those in the academy are free to share their convictions and responsible conclusions with their colleagues and students in their teaching and writing.  Due process procedures are disseminated demonstrating that faculty and students are protected in their quest for the truth. </w:t>
      </w:r>
    </w:p>
    <w:p w14:paraId="4B64212B" w14:textId="77777777" w:rsidR="008D46EC" w:rsidRDefault="008D46EC" w:rsidP="00062878">
      <w:pPr>
        <w:ind w:left="360"/>
      </w:pPr>
      <w:r>
        <w:t xml:space="preserve"> </w:t>
      </w:r>
    </w:p>
    <w:p w14:paraId="5B594829" w14:textId="3EC98717" w:rsidR="008D46EC" w:rsidRDefault="008D46EC" w:rsidP="00062878">
      <w:pPr>
        <w:ind w:left="360"/>
      </w:pPr>
      <w:r w:rsidRPr="00D311BB">
        <w:t xml:space="preserve">This </w:t>
      </w:r>
      <w:r>
        <w:t>topic</w:t>
      </w:r>
      <w:r w:rsidRPr="00D311BB">
        <w:t xml:space="preserve"> will be further considered as a part of the </w:t>
      </w:r>
      <w:r>
        <w:t>E</w:t>
      </w:r>
      <w:r w:rsidRPr="00D311BB">
        <w:t xml:space="preserve">ligibility review, </w:t>
      </w:r>
      <w:r w:rsidRPr="001B67C0">
        <w:t>and the intent of the request here is to anticipate issues that may arise</w:t>
      </w:r>
      <w:r w:rsidRPr="00D311BB">
        <w:t>.</w:t>
      </w:r>
      <w:r>
        <w:t xml:space="preserve">  (See WSCUC </w:t>
      </w:r>
      <w:r w:rsidR="004F718A">
        <w:t>2023 Standards, Standard 1, Criterion for Review 1.6</w:t>
      </w:r>
      <w:r>
        <w:t>)</w:t>
      </w:r>
    </w:p>
    <w:p w14:paraId="64E511CE" w14:textId="42E90213" w:rsidR="008D46EC" w:rsidRDefault="008D46EC" w:rsidP="00062878">
      <w:pPr>
        <w:ind w:left="360"/>
      </w:pPr>
    </w:p>
    <w:p w14:paraId="63BA9CD4" w14:textId="6E322AA5" w:rsidR="008D46EC" w:rsidRDefault="008D46EC" w:rsidP="00062878">
      <w:pPr>
        <w:ind w:left="360"/>
        <w:rPr>
          <w:b/>
          <w:bCs/>
        </w:rPr>
      </w:pPr>
      <w:r w:rsidRPr="008D46EC">
        <w:rPr>
          <w:b/>
          <w:bCs/>
        </w:rPr>
        <w:t>Please address Topic 4 below and provide supporting documentation.</w:t>
      </w:r>
    </w:p>
    <w:p w14:paraId="393BACA0" w14:textId="77777777" w:rsidR="00277F1A" w:rsidRDefault="00277F1A" w:rsidP="00553D5A">
      <w:pPr>
        <w:pStyle w:val="NoSpacing"/>
        <w:rPr>
          <w:b/>
          <w:sz w:val="27"/>
          <w:szCs w:val="27"/>
        </w:rPr>
        <w:sectPr w:rsidR="00277F1A" w:rsidSect="00062878">
          <w:pgSz w:w="12240" w:h="15840"/>
          <w:pgMar w:top="997" w:right="1080" w:bottom="1217" w:left="720" w:header="720" w:footer="720" w:gutter="0"/>
          <w:cols w:space="720"/>
          <w:docGrid w:linePitch="360"/>
        </w:sectPr>
      </w:pPr>
    </w:p>
    <w:p w14:paraId="5A37BFB4" w14:textId="5875C60C" w:rsidR="00553D5A" w:rsidRDefault="00553D5A" w:rsidP="00553D5A">
      <w:pPr>
        <w:pStyle w:val="NoSpacing"/>
        <w:rPr>
          <w:b/>
          <w:sz w:val="27"/>
          <w:szCs w:val="27"/>
        </w:rPr>
      </w:pPr>
    </w:p>
    <w:p w14:paraId="5DF9F6F2" w14:textId="26238677" w:rsidR="008D46EC" w:rsidRPr="00277F1A" w:rsidRDefault="008D46EC" w:rsidP="00062878">
      <w:pPr>
        <w:pStyle w:val="NoSpacing"/>
        <w:numPr>
          <w:ilvl w:val="0"/>
          <w:numId w:val="10"/>
        </w:numPr>
        <w:rPr>
          <w:rFonts w:ascii="Noto Sans" w:hAnsi="Noto Sans" w:cs="Noto Sans"/>
          <w:b/>
          <w:sz w:val="21"/>
          <w:szCs w:val="21"/>
        </w:rPr>
      </w:pPr>
      <w:r w:rsidRPr="00277F1A">
        <w:rPr>
          <w:rFonts w:ascii="Noto Sans" w:hAnsi="Noto Sans" w:cs="Noto Sans"/>
          <w:b/>
          <w:sz w:val="21"/>
          <w:szCs w:val="21"/>
        </w:rPr>
        <w:t>Academic Integrity (up to 350 words)</w:t>
      </w:r>
    </w:p>
    <w:p w14:paraId="3BEA550E" w14:textId="77777777" w:rsidR="00553D5A" w:rsidRDefault="00553D5A" w:rsidP="00277F1A">
      <w:pPr>
        <w:pStyle w:val="NoSpacing"/>
        <w:rPr>
          <w:b/>
          <w:sz w:val="27"/>
          <w:szCs w:val="27"/>
        </w:rPr>
      </w:pPr>
    </w:p>
    <w:p w14:paraId="59837875" w14:textId="4FBE39EA" w:rsidR="008D46EC" w:rsidRDefault="008D46EC" w:rsidP="00277F1A">
      <w:pPr>
        <w:ind w:left="360"/>
      </w:pPr>
      <w:r>
        <w:t>Institutions are expected to e</w:t>
      </w:r>
      <w:r w:rsidRPr="00D311BB">
        <w:t xml:space="preserve">stablish and publish standards of </w:t>
      </w:r>
      <w:r w:rsidRPr="006F4827">
        <w:t>academic integrity</w:t>
      </w:r>
      <w:r w:rsidRPr="00D311BB">
        <w:t xml:space="preserve"> and intellectual responsibility that reasonably ensure that all members of the institution adhere to academic honesty free from plagiarism and other forms of misrepresentation including but not limited to payment for completed student work, cheating, and homework sharing schemes.</w:t>
      </w:r>
      <w:r>
        <w:t xml:space="preserve"> Once again, the purpose of this item is to anticipate issues that may arise in an eventual Eligibility review. (See</w:t>
      </w:r>
      <w:r w:rsidR="004F718A">
        <w:t xml:space="preserve"> WSCUC 2023 Standards, Standard 1, Criterion for Review 1.3</w:t>
      </w:r>
      <w:r>
        <w:t>)</w:t>
      </w:r>
    </w:p>
    <w:p w14:paraId="23B1097B" w14:textId="77777777" w:rsidR="008D46EC" w:rsidRDefault="008D46EC" w:rsidP="00277F1A">
      <w:pPr>
        <w:pStyle w:val="NoSpacing"/>
        <w:ind w:left="360"/>
        <w:rPr>
          <w:sz w:val="19"/>
          <w:szCs w:val="24"/>
        </w:rPr>
      </w:pPr>
    </w:p>
    <w:p w14:paraId="59C57984" w14:textId="237B7C50" w:rsidR="008D46EC" w:rsidRDefault="008D46EC" w:rsidP="00277F1A">
      <w:pPr>
        <w:ind w:left="360"/>
        <w:rPr>
          <w:b/>
          <w:bCs/>
        </w:rPr>
      </w:pPr>
      <w:r w:rsidRPr="008D46EC">
        <w:rPr>
          <w:b/>
          <w:bCs/>
        </w:rPr>
        <w:t>Please address Topic 5 below and provide supporting documentation.</w:t>
      </w:r>
    </w:p>
    <w:p w14:paraId="40BD6846" w14:textId="77777777" w:rsidR="00277F1A" w:rsidRDefault="00277F1A" w:rsidP="00553D5A">
      <w:pPr>
        <w:pStyle w:val="NoSpacing"/>
        <w:rPr>
          <w:b/>
          <w:sz w:val="27"/>
          <w:szCs w:val="27"/>
        </w:rPr>
        <w:sectPr w:rsidR="00277F1A" w:rsidSect="00062878">
          <w:pgSz w:w="12240" w:h="15840"/>
          <w:pgMar w:top="997" w:right="1080" w:bottom="1217" w:left="720" w:header="720" w:footer="720" w:gutter="0"/>
          <w:cols w:space="720"/>
          <w:docGrid w:linePitch="360"/>
        </w:sectPr>
      </w:pPr>
    </w:p>
    <w:p w14:paraId="6C2283E9" w14:textId="415A500A" w:rsidR="00553D5A" w:rsidRDefault="00553D5A" w:rsidP="00553D5A">
      <w:pPr>
        <w:pStyle w:val="NoSpacing"/>
        <w:rPr>
          <w:b/>
          <w:sz w:val="27"/>
          <w:szCs w:val="27"/>
        </w:rPr>
      </w:pPr>
    </w:p>
    <w:p w14:paraId="743A7DB8" w14:textId="6FF6C818" w:rsidR="008D46EC" w:rsidRPr="00062878" w:rsidRDefault="008D46EC" w:rsidP="00062878">
      <w:pPr>
        <w:pStyle w:val="NoSpacing"/>
        <w:numPr>
          <w:ilvl w:val="0"/>
          <w:numId w:val="10"/>
        </w:numPr>
        <w:rPr>
          <w:rFonts w:ascii="Noto Sans" w:hAnsi="Noto Sans" w:cs="Noto Sans"/>
          <w:b/>
          <w:sz w:val="21"/>
          <w:szCs w:val="21"/>
        </w:rPr>
      </w:pPr>
      <w:r w:rsidRPr="00062878">
        <w:rPr>
          <w:rFonts w:ascii="Noto Sans" w:hAnsi="Noto Sans" w:cs="Noto Sans"/>
          <w:b/>
          <w:sz w:val="21"/>
          <w:szCs w:val="21"/>
        </w:rPr>
        <w:t>Discrimination (up to 350 words)</w:t>
      </w:r>
    </w:p>
    <w:p w14:paraId="69672D5D" w14:textId="77777777" w:rsidR="00553D5A" w:rsidRDefault="00553D5A" w:rsidP="00553D5A">
      <w:pPr>
        <w:pStyle w:val="NoSpacing"/>
        <w:ind w:left="720"/>
        <w:rPr>
          <w:b/>
          <w:sz w:val="27"/>
          <w:szCs w:val="27"/>
        </w:rPr>
      </w:pPr>
    </w:p>
    <w:p w14:paraId="02F5E25A" w14:textId="2DB822E0" w:rsidR="008D46EC" w:rsidRPr="00D311BB" w:rsidRDefault="008D46EC" w:rsidP="00920CD8">
      <w:pPr>
        <w:ind w:left="360"/>
      </w:pPr>
      <w:r>
        <w:t>Institutions are expected to d</w:t>
      </w:r>
      <w:r w:rsidRPr="00D311BB">
        <w:t xml:space="preserve">ocument by effectively implemented policy that the institution </w:t>
      </w:r>
      <w:r w:rsidRPr="006F4827">
        <w:t>does not discriminate</w:t>
      </w:r>
      <w:r w:rsidRPr="00D311BB">
        <w:t xml:space="preserve"> against students, faculty and staff based on gender, age, race, ethnicity, nationality, religion, </w:t>
      </w:r>
      <w:r>
        <w:t xml:space="preserve">political belief, sexual orientation, socioeconomic class, </w:t>
      </w:r>
      <w:r w:rsidRPr="00D311BB">
        <w:t xml:space="preserve">or </w:t>
      </w:r>
      <w:r>
        <w:t>disability</w:t>
      </w:r>
      <w:r w:rsidRPr="00D311BB">
        <w:t xml:space="preserve"> (even in situations where such values may not be guaranteed in the national or cultural practices of the country) and protects students, faculty and staff to the best of its ability from bias and discrimination.</w:t>
      </w:r>
      <w:r>
        <w:t xml:space="preserve"> (See</w:t>
      </w:r>
      <w:r w:rsidR="004F718A">
        <w:t xml:space="preserve"> WSCUC 2023 Standards, Standard 1, Criterion for Review 1.2</w:t>
      </w:r>
      <w:r>
        <w:t xml:space="preserve">; </w:t>
      </w:r>
      <w:hyperlink r:id="rId16" w:history="1">
        <w:r w:rsidRPr="00920CD8">
          <w:rPr>
            <w:rStyle w:val="Hyperlink"/>
          </w:rPr>
          <w:t>WSCUC Equity and Inclusion Policy</w:t>
        </w:r>
      </w:hyperlink>
      <w:r w:rsidR="00062878">
        <w:t>) T</w:t>
      </w:r>
      <w:r>
        <w:t xml:space="preserve">his item provides an opportunity for the institution to introduce its policies and identify issues that may arise in an eventual Eligibility process. </w:t>
      </w:r>
    </w:p>
    <w:p w14:paraId="2DF93664" w14:textId="77777777" w:rsidR="008D46EC" w:rsidRDefault="008D46EC" w:rsidP="00920CD8">
      <w:pPr>
        <w:ind w:left="360"/>
        <w:rPr>
          <w:b/>
        </w:rPr>
      </w:pPr>
    </w:p>
    <w:p w14:paraId="4CA86DCD" w14:textId="7EB5D358" w:rsidR="008D46EC" w:rsidRDefault="008D46EC" w:rsidP="00920CD8">
      <w:pPr>
        <w:ind w:left="360"/>
        <w:rPr>
          <w:b/>
        </w:rPr>
      </w:pPr>
      <w:r w:rsidRPr="0011647E">
        <w:rPr>
          <w:b/>
        </w:rPr>
        <w:t xml:space="preserve">Please address </w:t>
      </w:r>
      <w:r>
        <w:rPr>
          <w:b/>
        </w:rPr>
        <w:t>Topic 6</w:t>
      </w:r>
      <w:r w:rsidRPr="0011647E">
        <w:rPr>
          <w:b/>
        </w:rPr>
        <w:t xml:space="preserve"> below and provide supporting documentation.</w:t>
      </w:r>
    </w:p>
    <w:p w14:paraId="2B4B13A1" w14:textId="77777777" w:rsidR="00277F1A" w:rsidRDefault="00277F1A" w:rsidP="00553D5A">
      <w:pPr>
        <w:pStyle w:val="NoSpacing"/>
        <w:rPr>
          <w:b/>
          <w:sz w:val="27"/>
          <w:szCs w:val="27"/>
        </w:rPr>
        <w:sectPr w:rsidR="00277F1A" w:rsidSect="00062878">
          <w:pgSz w:w="12240" w:h="15840"/>
          <w:pgMar w:top="997" w:right="1080" w:bottom="1217" w:left="720" w:header="720" w:footer="720" w:gutter="0"/>
          <w:cols w:space="720"/>
          <w:docGrid w:linePitch="360"/>
        </w:sectPr>
      </w:pPr>
    </w:p>
    <w:p w14:paraId="0E6AEBD4" w14:textId="3D561AB3" w:rsidR="00553D5A" w:rsidRDefault="00553D5A" w:rsidP="00553D5A">
      <w:pPr>
        <w:pStyle w:val="NoSpacing"/>
        <w:rPr>
          <w:b/>
          <w:sz w:val="27"/>
          <w:szCs w:val="27"/>
        </w:rPr>
      </w:pPr>
    </w:p>
    <w:p w14:paraId="26C694F3" w14:textId="026A8074" w:rsidR="008D46EC" w:rsidRPr="00920CD8" w:rsidRDefault="008D46EC" w:rsidP="00062878">
      <w:pPr>
        <w:pStyle w:val="NoSpacing"/>
        <w:numPr>
          <w:ilvl w:val="0"/>
          <w:numId w:val="10"/>
        </w:numPr>
        <w:rPr>
          <w:rFonts w:ascii="Noto Sans" w:hAnsi="Noto Sans" w:cs="Noto Sans"/>
          <w:b/>
          <w:sz w:val="21"/>
          <w:szCs w:val="21"/>
        </w:rPr>
      </w:pPr>
      <w:r w:rsidRPr="00920CD8">
        <w:rPr>
          <w:rFonts w:ascii="Noto Sans" w:hAnsi="Noto Sans" w:cs="Noto Sans"/>
          <w:b/>
          <w:sz w:val="21"/>
          <w:szCs w:val="21"/>
        </w:rPr>
        <w:t>Governance (up to 350 words)</w:t>
      </w:r>
    </w:p>
    <w:p w14:paraId="4ACE8FD9" w14:textId="77777777" w:rsidR="00553D5A" w:rsidRDefault="00553D5A" w:rsidP="00277F1A">
      <w:pPr>
        <w:pStyle w:val="NoSpacing"/>
        <w:rPr>
          <w:b/>
          <w:sz w:val="27"/>
          <w:szCs w:val="27"/>
        </w:rPr>
      </w:pPr>
    </w:p>
    <w:p w14:paraId="2B4CFB01" w14:textId="15B30645" w:rsidR="008D46EC" w:rsidRPr="00D311BB" w:rsidRDefault="008D46EC" w:rsidP="00920CD8">
      <w:pPr>
        <w:ind w:left="360"/>
      </w:pPr>
      <w:r>
        <w:t>Institutions are expected to document that the institution’s governance, investors, and other entities do not interfere with the institution’s ability to operate independently from interests that may compromise the institution’s mission</w:t>
      </w:r>
      <w:r w:rsidRPr="00D311BB">
        <w:t>.</w:t>
      </w:r>
      <w:r>
        <w:t xml:space="preserve"> (See Eligibility Criterion 7 of the Eligibility criteria in the </w:t>
      </w:r>
      <w:hyperlink r:id="rId17" w:history="1">
        <w:r w:rsidR="009D0835" w:rsidRPr="0030572B">
          <w:rPr>
            <w:rStyle w:val="Hyperlink"/>
          </w:rPr>
          <w:t xml:space="preserve">How to </w:t>
        </w:r>
        <w:r w:rsidR="009D0835">
          <w:rPr>
            <w:rStyle w:val="Hyperlink"/>
          </w:rPr>
          <w:t>B</w:t>
        </w:r>
        <w:r w:rsidR="009D0835" w:rsidRPr="0030572B">
          <w:rPr>
            <w:rStyle w:val="Hyperlink"/>
          </w:rPr>
          <w:t>ecome Accredited Manual</w:t>
        </w:r>
      </w:hyperlink>
      <w:r>
        <w:t xml:space="preserve"> and </w:t>
      </w:r>
      <w:r w:rsidR="004F718A">
        <w:t>WSCUC 2023 Standards, Standard 3, Criteria for Review 3.7 and 3.</w:t>
      </w:r>
      <w:r w:rsidR="005D012E">
        <w:t xml:space="preserve">8, </w:t>
      </w:r>
      <w:r w:rsidRPr="005D012E">
        <w:rPr>
          <w:rStyle w:val="Hyperlink"/>
          <w:u w:val="none"/>
        </w:rPr>
        <w:t xml:space="preserve"> </w:t>
      </w:r>
      <w:bookmarkStart w:id="0" w:name="_Hlk149644742"/>
      <w:r w:rsidR="009D0835">
        <w:fldChar w:fldCharType="begin"/>
      </w:r>
      <w:r w:rsidR="009D0835">
        <w:instrText xml:space="preserve"> HYPERLINK "https://wascsenior.box.com/s/qzuwdhvjtro447w8ros8" </w:instrText>
      </w:r>
      <w:r w:rsidR="009D0835">
        <w:fldChar w:fldCharType="separate"/>
      </w:r>
      <w:r w:rsidRPr="009D0835">
        <w:rPr>
          <w:rStyle w:val="Hyperlink"/>
        </w:rPr>
        <w:t>WSCUC Governing Board Policy</w:t>
      </w:r>
      <w:r w:rsidR="009D0835">
        <w:fldChar w:fldCharType="end"/>
      </w:r>
      <w:r w:rsidRPr="009D0835">
        <w:t xml:space="preserve"> </w:t>
      </w:r>
      <w:bookmarkEnd w:id="0"/>
      <w:r w:rsidRPr="009D0835">
        <w:t xml:space="preserve">and </w:t>
      </w:r>
      <w:hyperlink r:id="rId18" w:history="1">
        <w:r w:rsidRPr="009D0835">
          <w:rPr>
            <w:rStyle w:val="Hyperlink"/>
          </w:rPr>
          <w:t>WSCUC Governing Board Policy Implementation Guide</w:t>
        </w:r>
      </w:hyperlink>
      <w:r>
        <w:t xml:space="preserve">). This item provides an opportunity for the institution to introduce its policies and identify issues that may arise in an eventual Eligibility process. </w:t>
      </w:r>
    </w:p>
    <w:p w14:paraId="43462F34" w14:textId="77777777" w:rsidR="008D46EC" w:rsidRDefault="008D46EC" w:rsidP="00920CD8">
      <w:pPr>
        <w:ind w:left="360"/>
        <w:rPr>
          <w:b/>
        </w:rPr>
      </w:pPr>
    </w:p>
    <w:p w14:paraId="768DAF8F" w14:textId="6BA4E428" w:rsidR="008D46EC" w:rsidRDefault="008D46EC" w:rsidP="00920CD8">
      <w:pPr>
        <w:ind w:left="360"/>
        <w:rPr>
          <w:b/>
        </w:rPr>
      </w:pPr>
      <w:r w:rsidRPr="0011647E">
        <w:rPr>
          <w:b/>
        </w:rPr>
        <w:t xml:space="preserve">Please address </w:t>
      </w:r>
      <w:r>
        <w:rPr>
          <w:b/>
        </w:rPr>
        <w:t>Topic 7</w:t>
      </w:r>
      <w:r w:rsidRPr="0011647E">
        <w:rPr>
          <w:b/>
        </w:rPr>
        <w:t xml:space="preserve"> below and provide supporting documentation.</w:t>
      </w:r>
    </w:p>
    <w:p w14:paraId="09F9A395" w14:textId="77777777" w:rsidR="00277F1A" w:rsidRDefault="00277F1A" w:rsidP="008D46EC">
      <w:pPr>
        <w:rPr>
          <w:b/>
        </w:rPr>
        <w:sectPr w:rsidR="00277F1A" w:rsidSect="00062878">
          <w:pgSz w:w="12240" w:h="15840"/>
          <w:pgMar w:top="997" w:right="1080" w:bottom="1217" w:left="720" w:header="720" w:footer="720" w:gutter="0"/>
          <w:cols w:space="720"/>
          <w:docGrid w:linePitch="360"/>
        </w:sectPr>
      </w:pPr>
    </w:p>
    <w:p w14:paraId="76819081" w14:textId="7A3CCFB7" w:rsidR="008D46EC" w:rsidRDefault="008D46EC" w:rsidP="008D46EC">
      <w:pPr>
        <w:rPr>
          <w:b/>
        </w:rPr>
      </w:pPr>
    </w:p>
    <w:p w14:paraId="1892A81D" w14:textId="238FA8C8" w:rsidR="00553D5A" w:rsidRPr="00277F1A" w:rsidRDefault="008D46EC" w:rsidP="00277F1A">
      <w:pPr>
        <w:pStyle w:val="ListParagraph"/>
        <w:numPr>
          <w:ilvl w:val="0"/>
          <w:numId w:val="10"/>
        </w:numPr>
        <w:spacing w:after="160" w:line="259" w:lineRule="auto"/>
        <w:rPr>
          <w:b/>
        </w:rPr>
      </w:pPr>
      <w:r w:rsidRPr="00277F1A">
        <w:rPr>
          <w:b/>
        </w:rPr>
        <w:t>Transparency and Institutional Integrity (up to 350 words)</w:t>
      </w:r>
    </w:p>
    <w:p w14:paraId="25BBF780" w14:textId="655F4A5A" w:rsidR="008D46EC" w:rsidRPr="00D311BB" w:rsidRDefault="008D46EC" w:rsidP="00277F1A">
      <w:pPr>
        <w:ind w:left="360"/>
      </w:pPr>
      <w:r>
        <w:t>Provide a statement that attests to the institution’s ability to adhere to the expectation of integrity and full transparency with WSCUC</w:t>
      </w:r>
      <w:r w:rsidRPr="00D311BB">
        <w:t>.</w:t>
      </w:r>
      <w:r>
        <w:t xml:space="preserve"> (See Eligibility Criteria 3 and 4 of the Eligibility criteria in the </w:t>
      </w:r>
      <w:hyperlink r:id="rId19" w:history="1">
        <w:r w:rsidRPr="0030572B">
          <w:rPr>
            <w:rStyle w:val="Hyperlink"/>
          </w:rPr>
          <w:t xml:space="preserve">How to </w:t>
        </w:r>
        <w:r w:rsidR="009D0835">
          <w:rPr>
            <w:rStyle w:val="Hyperlink"/>
          </w:rPr>
          <w:t>B</w:t>
        </w:r>
        <w:r w:rsidRPr="0030572B">
          <w:rPr>
            <w:rStyle w:val="Hyperlink"/>
          </w:rPr>
          <w:t>ecome Accredited Manual</w:t>
        </w:r>
      </w:hyperlink>
      <w:r>
        <w:t xml:space="preserve"> and See </w:t>
      </w:r>
      <w:r w:rsidR="004F718A">
        <w:t>WSCUC 2023 Standards, Standard 1, Criteria for Review 1.3 and 1.8</w:t>
      </w:r>
      <w:r>
        <w:t>)</w:t>
      </w:r>
    </w:p>
    <w:p w14:paraId="3712AA2A" w14:textId="77777777" w:rsidR="008D46EC" w:rsidRDefault="008D46EC" w:rsidP="00277F1A">
      <w:pPr>
        <w:ind w:left="360"/>
        <w:rPr>
          <w:b/>
        </w:rPr>
      </w:pPr>
    </w:p>
    <w:p w14:paraId="6216DDBB" w14:textId="77777777" w:rsidR="008D46EC" w:rsidRPr="0011647E" w:rsidRDefault="008D46EC" w:rsidP="00277F1A">
      <w:pPr>
        <w:ind w:left="360"/>
        <w:rPr>
          <w:rFonts w:cs="Times New Roman"/>
          <w:b/>
          <w:color w:val="000000"/>
        </w:rPr>
      </w:pPr>
      <w:r w:rsidRPr="0011647E">
        <w:rPr>
          <w:b/>
        </w:rPr>
        <w:t xml:space="preserve">Please address </w:t>
      </w:r>
      <w:r>
        <w:rPr>
          <w:b/>
        </w:rPr>
        <w:t>Topic 8</w:t>
      </w:r>
      <w:r w:rsidRPr="0011647E">
        <w:rPr>
          <w:b/>
        </w:rPr>
        <w:t xml:space="preserve"> below and provide supporting documentation.</w:t>
      </w:r>
    </w:p>
    <w:p w14:paraId="5669A1C4" w14:textId="77777777" w:rsidR="008D46EC" w:rsidRPr="0011647E" w:rsidRDefault="008D46EC" w:rsidP="008D46EC">
      <w:pPr>
        <w:rPr>
          <w:rFonts w:cs="Times New Roman"/>
          <w:b/>
          <w:color w:val="000000"/>
        </w:rPr>
      </w:pPr>
    </w:p>
    <w:p w14:paraId="35C54F95" w14:textId="77777777" w:rsidR="008D46EC" w:rsidRPr="0011647E" w:rsidRDefault="008D46EC" w:rsidP="008D46EC">
      <w:pPr>
        <w:rPr>
          <w:rFonts w:cs="Times New Roman"/>
          <w:b/>
          <w:color w:val="000000"/>
        </w:rPr>
      </w:pPr>
    </w:p>
    <w:p w14:paraId="2DCC37AE" w14:textId="77777777" w:rsidR="008D46EC" w:rsidRPr="008D46EC" w:rsidRDefault="008D46EC" w:rsidP="008D46EC">
      <w:pPr>
        <w:rPr>
          <w:rFonts w:cs="Times New Roman"/>
          <w:b/>
          <w:bCs/>
          <w:color w:val="000000"/>
        </w:rPr>
      </w:pPr>
    </w:p>
    <w:p w14:paraId="7843F423" w14:textId="77777777" w:rsidR="008D46EC" w:rsidRPr="008D46EC" w:rsidRDefault="008D46EC" w:rsidP="008D46EC">
      <w:pPr>
        <w:rPr>
          <w:rFonts w:cs="Times New Roman"/>
          <w:b/>
          <w:bCs/>
          <w:color w:val="000000"/>
        </w:rPr>
      </w:pPr>
    </w:p>
    <w:p w14:paraId="00015E82" w14:textId="77777777" w:rsidR="008D46EC" w:rsidRPr="00D311BB" w:rsidRDefault="008D46EC" w:rsidP="008D46EC"/>
    <w:p w14:paraId="575B6F4D" w14:textId="77777777" w:rsidR="008D46EC" w:rsidRPr="008D46EC" w:rsidRDefault="008D46EC" w:rsidP="008D46EC">
      <w:pPr>
        <w:rPr>
          <w:rFonts w:cs="Times New Roman"/>
          <w:b/>
          <w:bCs/>
          <w:color w:val="000000"/>
        </w:rPr>
      </w:pPr>
    </w:p>
    <w:p w14:paraId="5C3E765F" w14:textId="77777777" w:rsidR="008D46EC" w:rsidRPr="00D311BB" w:rsidRDefault="008D46EC" w:rsidP="008D46EC"/>
    <w:p w14:paraId="0107E8CA" w14:textId="77777777" w:rsidR="008D46EC" w:rsidRPr="008D46EC" w:rsidRDefault="008D46EC" w:rsidP="008D46EC">
      <w:pPr>
        <w:rPr>
          <w:b/>
          <w:bCs/>
        </w:rPr>
      </w:pPr>
    </w:p>
    <w:p w14:paraId="4D752D18" w14:textId="77777777" w:rsidR="005810C2" w:rsidRDefault="005810C2" w:rsidP="0083755F"/>
    <w:sectPr w:rsidR="005810C2" w:rsidSect="00062878">
      <w:pgSz w:w="12240" w:h="15840"/>
      <w:pgMar w:top="997" w:right="1080" w:bottom="121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1936" w14:textId="77777777" w:rsidR="00CC450B" w:rsidRDefault="00CC450B" w:rsidP="0083755F">
      <w:r>
        <w:separator/>
      </w:r>
    </w:p>
  </w:endnote>
  <w:endnote w:type="continuationSeparator" w:id="0">
    <w:p w14:paraId="0AF72281" w14:textId="77777777" w:rsidR="00CC450B" w:rsidRDefault="00CC450B"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57183"/>
      <w:docPartObj>
        <w:docPartGallery w:val="Page Numbers (Bottom of Page)"/>
        <w:docPartUnique/>
      </w:docPartObj>
    </w:sdtPr>
    <w:sdtEndPr>
      <w:rPr>
        <w:noProof/>
      </w:rPr>
    </w:sdtEndPr>
    <w:sdtContent>
      <w:p w14:paraId="6A2DCE4B" w14:textId="74890F56" w:rsidR="00241D9E" w:rsidRDefault="00241D9E" w:rsidP="00241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03999"/>
      <w:docPartObj>
        <w:docPartGallery w:val="Page Numbers (Bottom of Page)"/>
        <w:docPartUnique/>
      </w:docPartObj>
    </w:sdtPr>
    <w:sdtEndPr>
      <w:rPr>
        <w:noProof/>
      </w:rPr>
    </w:sdtEndPr>
    <w:sdtContent>
      <w:p w14:paraId="787C65E4" w14:textId="4605B9B5" w:rsidR="00553D5A" w:rsidRDefault="00553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D3CE" w14:textId="77777777" w:rsidR="00553D5A" w:rsidRDefault="00553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7CE4" w14:textId="77777777" w:rsidR="00CC450B" w:rsidRDefault="00CC450B" w:rsidP="0083755F">
      <w:r>
        <w:separator/>
      </w:r>
    </w:p>
  </w:footnote>
  <w:footnote w:type="continuationSeparator" w:id="0">
    <w:p w14:paraId="23640BF0" w14:textId="77777777" w:rsidR="00CC450B" w:rsidRDefault="00CC450B"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517EFF6" w:rsidR="005810C2" w:rsidRPr="005810C2" w:rsidRDefault="00C656D8" w:rsidP="00062878">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325D9D77">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D17B"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r w:rsidR="00E752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3334" w14:textId="078249A1" w:rsidR="00277F1A" w:rsidRDefault="00277F1A">
    <w:pPr>
      <w:pStyle w:val="Header"/>
    </w:pPr>
    <w:r w:rsidRPr="00295727">
      <w:rPr>
        <w:noProof/>
      </w:rPr>
      <w:drawing>
        <wp:inline distT="0" distB="0" distL="0" distR="0" wp14:anchorId="7CA3D656" wp14:editId="3462A9C3">
          <wp:extent cx="2706624" cy="539496"/>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532E09B2" w14:textId="77777777" w:rsidR="00062878" w:rsidRDefault="00062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EED"/>
    <w:multiLevelType w:val="hybridMultilevel"/>
    <w:tmpl w:val="20E6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437"/>
    <w:multiLevelType w:val="hybridMultilevel"/>
    <w:tmpl w:val="4F3037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E2C63"/>
    <w:multiLevelType w:val="hybridMultilevel"/>
    <w:tmpl w:val="A3F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E15AF"/>
    <w:multiLevelType w:val="hybridMultilevel"/>
    <w:tmpl w:val="01AE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144B"/>
    <w:multiLevelType w:val="hybridMultilevel"/>
    <w:tmpl w:val="0026F7EA"/>
    <w:lvl w:ilvl="0" w:tplc="599C105A">
      <w:start w:val="6"/>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92269"/>
    <w:multiLevelType w:val="hybridMultilevel"/>
    <w:tmpl w:val="AD2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3000"/>
    <w:multiLevelType w:val="hybridMultilevel"/>
    <w:tmpl w:val="596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060C"/>
    <w:multiLevelType w:val="hybridMultilevel"/>
    <w:tmpl w:val="78A49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D06AB2"/>
    <w:multiLevelType w:val="hybridMultilevel"/>
    <w:tmpl w:val="B3207D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76540"/>
    <w:multiLevelType w:val="hybridMultilevel"/>
    <w:tmpl w:val="51F6C2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055A2"/>
    <w:multiLevelType w:val="hybridMultilevel"/>
    <w:tmpl w:val="5D7278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727CEB"/>
    <w:multiLevelType w:val="hybridMultilevel"/>
    <w:tmpl w:val="2966B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4184A"/>
    <w:multiLevelType w:val="hybridMultilevel"/>
    <w:tmpl w:val="EA50A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BC63AC"/>
    <w:multiLevelType w:val="hybridMultilevel"/>
    <w:tmpl w:val="439C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6646A"/>
    <w:multiLevelType w:val="hybridMultilevel"/>
    <w:tmpl w:val="C7D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420875">
    <w:abstractNumId w:val="5"/>
  </w:num>
  <w:num w:numId="2" w16cid:durableId="163709628">
    <w:abstractNumId w:val="6"/>
  </w:num>
  <w:num w:numId="3" w16cid:durableId="1171405893">
    <w:abstractNumId w:val="3"/>
  </w:num>
  <w:num w:numId="4" w16cid:durableId="1934167136">
    <w:abstractNumId w:val="2"/>
  </w:num>
  <w:num w:numId="5" w16cid:durableId="1043483084">
    <w:abstractNumId w:val="12"/>
  </w:num>
  <w:num w:numId="6" w16cid:durableId="1089039787">
    <w:abstractNumId w:val="10"/>
  </w:num>
  <w:num w:numId="7" w16cid:durableId="1499614931">
    <w:abstractNumId w:val="7"/>
  </w:num>
  <w:num w:numId="8" w16cid:durableId="1990866239">
    <w:abstractNumId w:val="14"/>
  </w:num>
  <w:num w:numId="9" w16cid:durableId="510488652">
    <w:abstractNumId w:val="11"/>
  </w:num>
  <w:num w:numId="10" w16cid:durableId="1337000881">
    <w:abstractNumId w:val="13"/>
  </w:num>
  <w:num w:numId="11" w16cid:durableId="2143113747">
    <w:abstractNumId w:val="0"/>
  </w:num>
  <w:num w:numId="12" w16cid:durableId="2077974684">
    <w:abstractNumId w:val="1"/>
  </w:num>
  <w:num w:numId="13" w16cid:durableId="93793688">
    <w:abstractNumId w:val="8"/>
  </w:num>
  <w:num w:numId="14" w16cid:durableId="1924297891">
    <w:abstractNumId w:val="4"/>
  </w:num>
  <w:num w:numId="15" w16cid:durableId="2096201307">
    <w:abstractNumId w:val="9"/>
  </w:num>
  <w:num w:numId="16" w16cid:durableId="684670339">
    <w:abstractNumId w:val="4"/>
    <w:lvlOverride w:ilvl="0">
      <w:lvl w:ilvl="0" w:tplc="599C105A">
        <w:start w:val="6"/>
        <w:numFmt w:val="decimal"/>
        <w:lvlText w:val="%1."/>
        <w:lvlJc w:val="left"/>
        <w:pPr>
          <w:ind w:left="288"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5CF0"/>
    <w:rsid w:val="0003766C"/>
    <w:rsid w:val="00062878"/>
    <w:rsid w:val="000D46F1"/>
    <w:rsid w:val="00197014"/>
    <w:rsid w:val="001C264F"/>
    <w:rsid w:val="001C3E60"/>
    <w:rsid w:val="00203036"/>
    <w:rsid w:val="00241D9E"/>
    <w:rsid w:val="00277F1A"/>
    <w:rsid w:val="002818DD"/>
    <w:rsid w:val="00295F2B"/>
    <w:rsid w:val="003253D5"/>
    <w:rsid w:val="003A40E1"/>
    <w:rsid w:val="003A4210"/>
    <w:rsid w:val="003A6A10"/>
    <w:rsid w:val="0049240F"/>
    <w:rsid w:val="004F718A"/>
    <w:rsid w:val="00553D5A"/>
    <w:rsid w:val="005810C2"/>
    <w:rsid w:val="005A3A87"/>
    <w:rsid w:val="005D012E"/>
    <w:rsid w:val="005E0403"/>
    <w:rsid w:val="0070320E"/>
    <w:rsid w:val="00733B03"/>
    <w:rsid w:val="007B04EC"/>
    <w:rsid w:val="0083755F"/>
    <w:rsid w:val="0085303B"/>
    <w:rsid w:val="008D46EC"/>
    <w:rsid w:val="00920CD8"/>
    <w:rsid w:val="009D0835"/>
    <w:rsid w:val="00A066B9"/>
    <w:rsid w:val="00AB0910"/>
    <w:rsid w:val="00C26277"/>
    <w:rsid w:val="00C2655A"/>
    <w:rsid w:val="00C656D8"/>
    <w:rsid w:val="00C71054"/>
    <w:rsid w:val="00CB0898"/>
    <w:rsid w:val="00CC450B"/>
    <w:rsid w:val="00E17B33"/>
    <w:rsid w:val="00E67ACF"/>
    <w:rsid w:val="00E75274"/>
    <w:rsid w:val="00E84C3C"/>
    <w:rsid w:val="00EF1640"/>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A10"/>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A6A10"/>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3A6A10"/>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3A6A10"/>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A6A10"/>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10"/>
    <w:pPr>
      <w:tabs>
        <w:tab w:val="center" w:pos="4680"/>
        <w:tab w:val="right" w:pos="9360"/>
      </w:tabs>
    </w:pPr>
  </w:style>
  <w:style w:type="character" w:customStyle="1" w:styleId="HeaderChar">
    <w:name w:val="Header Char"/>
    <w:basedOn w:val="DefaultParagraphFont"/>
    <w:link w:val="Header"/>
    <w:uiPriority w:val="99"/>
    <w:rsid w:val="003A6A10"/>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3A6A10"/>
    <w:pPr>
      <w:tabs>
        <w:tab w:val="center" w:pos="4680"/>
        <w:tab w:val="right" w:pos="9360"/>
      </w:tabs>
    </w:pPr>
    <w:rPr>
      <w:sz w:val="18"/>
    </w:rPr>
  </w:style>
  <w:style w:type="character" w:customStyle="1" w:styleId="FooterChar">
    <w:name w:val="Footer Char"/>
    <w:basedOn w:val="DefaultParagraphFont"/>
    <w:link w:val="Footer"/>
    <w:uiPriority w:val="99"/>
    <w:rsid w:val="003A6A10"/>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A6A10"/>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3A6A10"/>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3A6A10"/>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A6A10"/>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3A6A10"/>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3A6A10"/>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3A6A10"/>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3A6A10"/>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3A6A10"/>
    <w:rPr>
      <w:color w:val="AEAAAA" w:themeColor="background2" w:themeShade="BF"/>
    </w:rPr>
  </w:style>
  <w:style w:type="paragraph" w:styleId="NoSpacing">
    <w:name w:val="No Spacing"/>
    <w:uiPriority w:val="1"/>
    <w:qFormat/>
    <w:rsid w:val="0085303B"/>
    <w:rPr>
      <w:sz w:val="22"/>
      <w:szCs w:val="22"/>
    </w:rPr>
  </w:style>
  <w:style w:type="paragraph" w:styleId="ListParagraph">
    <w:name w:val="List Paragraph"/>
    <w:basedOn w:val="Normal"/>
    <w:uiPriority w:val="34"/>
    <w:qFormat/>
    <w:rsid w:val="0085303B"/>
    <w:pPr>
      <w:ind w:left="720"/>
      <w:contextualSpacing/>
    </w:pPr>
  </w:style>
  <w:style w:type="character" w:styleId="Hyperlink">
    <w:name w:val="Hyperlink"/>
    <w:basedOn w:val="DefaultParagraphFont"/>
    <w:uiPriority w:val="99"/>
    <w:unhideWhenUsed/>
    <w:rsid w:val="0085303B"/>
    <w:rPr>
      <w:color w:val="0563C1" w:themeColor="hyperlink"/>
      <w:u w:val="single"/>
    </w:rPr>
  </w:style>
  <w:style w:type="character" w:styleId="UnresolvedMention">
    <w:name w:val="Unresolved Mention"/>
    <w:basedOn w:val="DefaultParagraphFont"/>
    <w:uiPriority w:val="99"/>
    <w:rsid w:val="00920CD8"/>
    <w:rPr>
      <w:color w:val="605E5C"/>
      <w:shd w:val="clear" w:color="auto" w:fill="E1DFDD"/>
    </w:rPr>
  </w:style>
  <w:style w:type="character" w:styleId="FollowedHyperlink">
    <w:name w:val="FollowedHyperlink"/>
    <w:basedOn w:val="DefaultParagraphFont"/>
    <w:uiPriority w:val="99"/>
    <w:semiHidden/>
    <w:unhideWhenUsed/>
    <w:rsid w:val="004F718A"/>
    <w:rPr>
      <w:color w:val="954F72" w:themeColor="followedHyperlink"/>
      <w:u w:val="single"/>
    </w:rPr>
  </w:style>
  <w:style w:type="paragraph" w:styleId="Revision">
    <w:name w:val="Revision"/>
    <w:hidden/>
    <w:uiPriority w:val="99"/>
    <w:semiHidden/>
    <w:rsid w:val="004F718A"/>
    <w:rPr>
      <w:rFonts w:ascii="Noto Sans" w:eastAsiaTheme="minorEastAsia" w:hAnsi="Noto Sans" w:cs="Noto Sans"/>
      <w:color w:val="37404A"/>
      <w:sz w:val="21"/>
      <w:szCs w:val="21"/>
    </w:rPr>
  </w:style>
  <w:style w:type="character" w:styleId="CommentReference">
    <w:name w:val="annotation reference"/>
    <w:basedOn w:val="DefaultParagraphFont"/>
    <w:uiPriority w:val="99"/>
    <w:semiHidden/>
    <w:unhideWhenUsed/>
    <w:rsid w:val="004F718A"/>
    <w:rPr>
      <w:sz w:val="16"/>
      <w:szCs w:val="16"/>
    </w:rPr>
  </w:style>
  <w:style w:type="paragraph" w:styleId="CommentText">
    <w:name w:val="annotation text"/>
    <w:basedOn w:val="Normal"/>
    <w:link w:val="CommentTextChar"/>
    <w:uiPriority w:val="99"/>
    <w:unhideWhenUsed/>
    <w:rsid w:val="004F718A"/>
    <w:rPr>
      <w:sz w:val="20"/>
      <w:szCs w:val="20"/>
    </w:rPr>
  </w:style>
  <w:style w:type="character" w:customStyle="1" w:styleId="CommentTextChar">
    <w:name w:val="Comment Text Char"/>
    <w:basedOn w:val="DefaultParagraphFont"/>
    <w:link w:val="CommentText"/>
    <w:uiPriority w:val="99"/>
    <w:rsid w:val="004F718A"/>
    <w:rPr>
      <w:rFonts w:ascii="Noto Sans" w:eastAsiaTheme="minorEastAsia" w:hAnsi="Noto Sans" w:cs="Noto Sans"/>
      <w:color w:val="37404A"/>
      <w:sz w:val="20"/>
      <w:szCs w:val="20"/>
    </w:rPr>
  </w:style>
  <w:style w:type="paragraph" w:styleId="CommentSubject">
    <w:name w:val="annotation subject"/>
    <w:basedOn w:val="CommentText"/>
    <w:next w:val="CommentText"/>
    <w:link w:val="CommentSubjectChar"/>
    <w:uiPriority w:val="99"/>
    <w:semiHidden/>
    <w:unhideWhenUsed/>
    <w:rsid w:val="004F718A"/>
    <w:rPr>
      <w:b/>
      <w:bCs/>
    </w:rPr>
  </w:style>
  <w:style w:type="character" w:customStyle="1" w:styleId="CommentSubjectChar">
    <w:name w:val="Comment Subject Char"/>
    <w:basedOn w:val="CommentTextChar"/>
    <w:link w:val="CommentSubject"/>
    <w:uiPriority w:val="99"/>
    <w:semiHidden/>
    <w:rsid w:val="004F718A"/>
    <w:rPr>
      <w:rFonts w:ascii="Noto Sans" w:eastAsiaTheme="minorEastAsia" w:hAnsi="Noto Sans" w:cs="Noto Sans"/>
      <w:b/>
      <w:bCs/>
      <w:color w:val="3740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cuc.org/resources/becoming-accredited/" TargetMode="External"/><Relationship Id="rId13" Type="http://schemas.openxmlformats.org/officeDocument/2006/relationships/footer" Target="footer3.xml"/><Relationship Id="rId18" Type="http://schemas.openxmlformats.org/officeDocument/2006/relationships/hyperlink" Target="https://wascsenior.box.com/s/z4l1hhtyh8gfa5gskgtpces89k0iq3k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scsenior.box.com/s/lmogpr9etew9brgwo92i" TargetMode="External"/><Relationship Id="rId12" Type="http://schemas.openxmlformats.org/officeDocument/2006/relationships/header" Target="header2.xml"/><Relationship Id="rId17" Type="http://schemas.openxmlformats.org/officeDocument/2006/relationships/hyperlink" Target="https://wascsenior.box.com/s/lmogpr9etew9brgwo92i" TargetMode="External"/><Relationship Id="rId2" Type="http://schemas.openxmlformats.org/officeDocument/2006/relationships/styles" Target="styles.xml"/><Relationship Id="rId16" Type="http://schemas.openxmlformats.org/officeDocument/2006/relationships/hyperlink" Target="https://wascsenior.app.box.com/s/rf7mtk25dqplpakxet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ascsenior.box.com/s/lmogpr9etew9brgwo92i" TargetMode="External"/><Relationship Id="rId10" Type="http://schemas.openxmlformats.org/officeDocument/2006/relationships/footer" Target="footer1.xml"/><Relationship Id="rId19" Type="http://schemas.openxmlformats.org/officeDocument/2006/relationships/hyperlink" Target="https://wascsenior.box.com/s/lmogpr9etew9brgwo92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ascsenior.box.com/s/lmogpr9etew9brgwo92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2023-10-31T18:50:00Z</dcterms:created>
  <dcterms:modified xsi:type="dcterms:W3CDTF">2023-10-31T18:50:00Z</dcterms:modified>
</cp:coreProperties>
</file>